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11" w:rsidRPr="00DD1411" w:rsidRDefault="00DD1411" w:rsidP="00DD1411">
      <w:pPr>
        <w:jc w:val="center"/>
        <w:rPr>
          <w:b/>
        </w:rPr>
      </w:pPr>
      <w:r w:rsidRPr="00DD1411">
        <w:rPr>
          <w:b/>
        </w:rPr>
        <w:t>Информация</w:t>
      </w:r>
    </w:p>
    <w:p w:rsidR="00DD1411" w:rsidRPr="00DD1411" w:rsidRDefault="00DD1411" w:rsidP="00DD1411">
      <w:pPr>
        <w:jc w:val="center"/>
        <w:rPr>
          <w:b/>
        </w:rPr>
      </w:pPr>
      <w:r w:rsidRPr="00DD1411">
        <w:rPr>
          <w:b/>
        </w:rPr>
        <w:t xml:space="preserve">Об основных результатах контрольного мероприятия </w:t>
      </w:r>
    </w:p>
    <w:p w:rsidR="00DD1411" w:rsidRPr="00DD1411" w:rsidRDefault="00DD1411" w:rsidP="00DD1411">
      <w:pPr>
        <w:jc w:val="center"/>
        <w:rPr>
          <w:b/>
        </w:rPr>
      </w:pPr>
      <w:r w:rsidRPr="00DD1411">
        <w:rPr>
          <w:b/>
        </w:rPr>
        <w:t xml:space="preserve">«Проверка </w:t>
      </w:r>
      <w:r>
        <w:rPr>
          <w:b/>
        </w:rPr>
        <w:t xml:space="preserve"> исполнения </w:t>
      </w:r>
      <w:r w:rsidRPr="00DD1411">
        <w:rPr>
          <w:b/>
        </w:rPr>
        <w:t>муниципальной программы муниципального образования «Сергиево-Посадский муниципальный район Московской области» «Энергосбережение в муниципальных казенных, бюджетных и автономных учреждениях  Сергиево-Посадском муниципальном районе  на 2014-2018 годы и с прогнозом до 2020 года».</w:t>
      </w:r>
    </w:p>
    <w:p w:rsidR="00DD1411" w:rsidRPr="00DD1411" w:rsidRDefault="00DD1411" w:rsidP="00DD1411">
      <w:pPr>
        <w:jc w:val="center"/>
        <w:rPr>
          <w:b/>
        </w:rPr>
      </w:pPr>
      <w:r w:rsidRPr="00DD1411">
        <w:rPr>
          <w:b/>
        </w:rPr>
        <w:t xml:space="preserve"> </w:t>
      </w:r>
    </w:p>
    <w:p w:rsidR="00DD1411" w:rsidRDefault="00DD1411" w:rsidP="007C75CE">
      <w:pPr>
        <w:ind w:firstLine="708"/>
        <w:jc w:val="both"/>
      </w:pPr>
      <w:r w:rsidRPr="00DD1411">
        <w:t>В рамках контрол</w:t>
      </w:r>
      <w:r>
        <w:t xml:space="preserve">ьного мероприятия проведена </w:t>
      </w:r>
      <w:r w:rsidRPr="00DD1411">
        <w:t>«Проверка  исполнения муниципальной программы муниципального образования «Сергиево-Посадский муниципальный район Московской области» «Энергосбережение в муниципальных казенных, бюджетных и автономных учреждениях  Сергиево-Посадском муниципальном районе  на 2014-2018 годы и с прогнозом до 2020 года».</w:t>
      </w:r>
    </w:p>
    <w:p w:rsidR="00660050" w:rsidRDefault="00DD1411" w:rsidP="009A0082">
      <w:pPr>
        <w:ind w:firstLine="708"/>
        <w:jc w:val="both"/>
        <w:rPr>
          <w:b/>
        </w:rPr>
      </w:pPr>
      <w:r w:rsidRPr="00DD1411">
        <w:t xml:space="preserve">Общий объем проверенных бюджетных средств составил </w:t>
      </w:r>
      <w:r w:rsidRPr="00DD1411">
        <w:rPr>
          <w:b/>
        </w:rPr>
        <w:t>в размере</w:t>
      </w:r>
      <w:r w:rsidR="007C75CE">
        <w:rPr>
          <w:b/>
        </w:rPr>
        <w:t xml:space="preserve"> </w:t>
      </w:r>
      <w:r w:rsidR="009A0082">
        <w:rPr>
          <w:b/>
        </w:rPr>
        <w:t xml:space="preserve"> </w:t>
      </w:r>
      <w:r w:rsidR="009A0082" w:rsidRPr="009A0082">
        <w:rPr>
          <w:b/>
        </w:rPr>
        <w:t>24 276 338,24 руб</w:t>
      </w:r>
      <w:r w:rsidR="009A0082">
        <w:rPr>
          <w:b/>
        </w:rPr>
        <w:t>лей.</w:t>
      </w:r>
    </w:p>
    <w:p w:rsidR="007C75CE" w:rsidRPr="007C75CE" w:rsidRDefault="007C75CE" w:rsidP="009A0082">
      <w:pPr>
        <w:ind w:firstLine="708"/>
        <w:jc w:val="both"/>
      </w:pPr>
      <w:proofErr w:type="gramStart"/>
      <w:r w:rsidRPr="007C75CE">
        <w:t>Постановлением  Главы муниципального района от 14.10.2014 №1800-ПГ «О внесении изменений в постановление Главы муниципального района от 28.05.2014 №868- ПГ «Об утверждении муниципальной программы  муниципального образования «Сергиево-Посадский муниципальный район Московской области «Энергосбережение в муниципальных казенных, бюджетных и автономных учреждениях Сергиево-Посадского муниципального района Московской области на 2014-2016 годы и с прогнозом до 2020 года», утверждена муниципальная программа.</w:t>
      </w:r>
      <w:proofErr w:type="gramEnd"/>
    </w:p>
    <w:p w:rsidR="007C75CE" w:rsidRPr="007C75CE" w:rsidRDefault="007C75CE" w:rsidP="007C75CE">
      <w:pPr>
        <w:ind w:firstLine="708"/>
        <w:jc w:val="both"/>
      </w:pPr>
    </w:p>
    <w:p w:rsidR="007C75CE" w:rsidRPr="007C75CE" w:rsidRDefault="007C75CE" w:rsidP="007C75CE">
      <w:pPr>
        <w:ind w:firstLine="708"/>
        <w:jc w:val="both"/>
        <w:rPr>
          <w:b/>
        </w:rPr>
      </w:pPr>
      <w:r w:rsidRPr="007C75CE">
        <w:rPr>
          <w:b/>
        </w:rPr>
        <w:t xml:space="preserve">          Цели программы:</w:t>
      </w:r>
    </w:p>
    <w:p w:rsidR="007C75CE" w:rsidRPr="007C75CE" w:rsidRDefault="007C75CE" w:rsidP="007C75CE">
      <w:pPr>
        <w:ind w:firstLine="708"/>
        <w:jc w:val="both"/>
      </w:pPr>
      <w:r w:rsidRPr="007C75CE">
        <w:rPr>
          <w:b/>
        </w:rPr>
        <w:tab/>
      </w:r>
      <w:r w:rsidRPr="007C75CE">
        <w:t xml:space="preserve"> – Обеспечение рационального использования энергетических ресурсов и воды за счет реализации энергосберегающих мероприятий в органах местного самоуправления (далее - ОМС) и муниципальных казенных, бюджетных и автономных учреждениях (далее - муниципальные учреждения, МУ) Сергиево-Посадского муниципального района Московской области.</w:t>
      </w:r>
    </w:p>
    <w:p w:rsidR="007C75CE" w:rsidRPr="007C75CE" w:rsidRDefault="007C75CE" w:rsidP="007C75CE">
      <w:pPr>
        <w:ind w:firstLine="708"/>
        <w:jc w:val="both"/>
        <w:rPr>
          <w:b/>
        </w:rPr>
      </w:pPr>
      <w:r w:rsidRPr="007C75CE">
        <w:rPr>
          <w:b/>
        </w:rPr>
        <w:t xml:space="preserve">       Задачи  муниципальной программы:</w:t>
      </w:r>
    </w:p>
    <w:p w:rsidR="007C75CE" w:rsidRPr="007C75CE" w:rsidRDefault="007C75CE" w:rsidP="007C75CE">
      <w:pPr>
        <w:ind w:firstLine="708"/>
        <w:jc w:val="both"/>
      </w:pPr>
      <w:r w:rsidRPr="007C75CE">
        <w:rPr>
          <w:b/>
        </w:rPr>
        <w:tab/>
      </w:r>
      <w:r w:rsidRPr="007C75CE">
        <w:t>- сокращение объема потребляемых энергоресурсов и воды  органов местного самоуправления  и муниципальными  учреждениями  Сергиево - Посадского  муниципального района  в результате обеспечения учета объемов потребляемых энергетических ресурсов приборами учета;</w:t>
      </w:r>
    </w:p>
    <w:p w:rsidR="007C75CE" w:rsidRPr="007C75CE" w:rsidRDefault="007C75CE" w:rsidP="007C75CE">
      <w:pPr>
        <w:ind w:firstLine="708"/>
        <w:jc w:val="both"/>
      </w:pPr>
      <w:r w:rsidRPr="007C75CE">
        <w:tab/>
        <w:t>- экономия в результате проведения энергосберегающих мероприятий в органах местного самоуправления и муниципальных учреждениях: тепловой и электрической  энергии, воды, моторного топлива.</w:t>
      </w:r>
    </w:p>
    <w:p w:rsidR="007C75CE" w:rsidRPr="007C75CE" w:rsidRDefault="007C75CE" w:rsidP="007C75CE">
      <w:pPr>
        <w:ind w:firstLine="708"/>
        <w:jc w:val="both"/>
        <w:rPr>
          <w:b/>
        </w:rPr>
      </w:pPr>
      <w:r w:rsidRPr="007C75CE">
        <w:t xml:space="preserve">       </w:t>
      </w:r>
      <w:r w:rsidRPr="007C75CE">
        <w:rPr>
          <w:b/>
        </w:rPr>
        <w:t>Координатор муниципальной программы:</w:t>
      </w:r>
    </w:p>
    <w:p w:rsidR="007C75CE" w:rsidRPr="007C75CE" w:rsidRDefault="007C75CE" w:rsidP="009A0082">
      <w:pPr>
        <w:ind w:firstLine="708"/>
        <w:jc w:val="both"/>
      </w:pPr>
      <w:r w:rsidRPr="007C75CE">
        <w:t>Заместитель Главы администрации Сергиево-Посадского муниципального района, курирующего вопросы жизнеобеспечения района.</w:t>
      </w:r>
    </w:p>
    <w:p w:rsidR="007C75CE" w:rsidRPr="007C75CE" w:rsidRDefault="007C75CE" w:rsidP="007C75CE">
      <w:pPr>
        <w:ind w:firstLine="708"/>
        <w:jc w:val="both"/>
      </w:pPr>
      <w:proofErr w:type="gramStart"/>
      <w:r w:rsidRPr="007C75CE">
        <w:t xml:space="preserve">Данной Программой утвержден </w:t>
      </w:r>
      <w:r w:rsidRPr="007C75CE">
        <w:rPr>
          <w:u w:val="single"/>
        </w:rPr>
        <w:t>Перечень мероприятий муниципальной программы,</w:t>
      </w:r>
      <w:r w:rsidRPr="007C75CE">
        <w:t xml:space="preserve"> согласно которому предусмотрены бюджетные средства   на  реализацию  программных мероприятий, запланированных на 2014 год за счет средств бюджета Московской области  в сумме 20 312,0 тыс. рублей, за счет средств бюджета Сергиево-Посадского муниципального района  в сумме 4</w:t>
      </w:r>
      <w:r>
        <w:t xml:space="preserve"> </w:t>
      </w:r>
      <w:r w:rsidRPr="007C75CE">
        <w:t>691,0 тыс. рублей, внебюджетные средства запланированы в сумме 64 260,0 тыс. рублей.</w:t>
      </w:r>
      <w:proofErr w:type="gramEnd"/>
    </w:p>
    <w:p w:rsidR="007C75CE" w:rsidRPr="007C75CE" w:rsidRDefault="007C75CE" w:rsidP="009A0082">
      <w:pPr>
        <w:ind w:firstLine="708"/>
        <w:jc w:val="both"/>
      </w:pPr>
      <w:proofErr w:type="gramStart"/>
      <w:r w:rsidRPr="007C75CE">
        <w:t>В соответствии  с Соглашением №83-С от 13.11.2014г. «О предоставлении  в 2014 году субсидии в рамках государственной программы Московской области «</w:t>
      </w:r>
      <w:proofErr w:type="spellStart"/>
      <w:r w:rsidRPr="007C75CE">
        <w:t>Энергоэффективность</w:t>
      </w:r>
      <w:proofErr w:type="spellEnd"/>
      <w:r w:rsidRPr="007C75CE">
        <w:t xml:space="preserve"> и развитие энергетики», Администрации  Сергиево-Посадского муниципального района в 2014 году была  предоставлена субсидия из бюджета Московской области  на замену  трубопроводов внутренних систем тепло-и водоснабжения с применением современных технологичных материалов и оборудования с</w:t>
      </w:r>
      <w:proofErr w:type="gramEnd"/>
      <w:r w:rsidRPr="007C75CE">
        <w:t xml:space="preserve"> </w:t>
      </w:r>
      <w:proofErr w:type="gramStart"/>
      <w:r w:rsidRPr="007C75CE">
        <w:lastRenderedPageBreak/>
        <w:t>установкой регулирующей аппаратуры для балансировки потоков теплоносителя</w:t>
      </w:r>
      <w:proofErr w:type="gramEnd"/>
      <w:r w:rsidRPr="007C75CE">
        <w:t xml:space="preserve"> </w:t>
      </w:r>
      <w:proofErr w:type="gramStart"/>
      <w:r w:rsidRPr="007C75CE">
        <w:t xml:space="preserve">и воды по секциям, стоякам, этажам, в том числе перевод открытых систем теплоснабжения на закрытые, а именно на приобретение и установку индивидуальных тепловых пунктов на объектах муниципальных учреждений здравоохранения, образования и культуры, в </w:t>
      </w:r>
      <w:r w:rsidRPr="007C75CE">
        <w:rPr>
          <w:b/>
        </w:rPr>
        <w:t>размере 20 312 000,0 рублей</w:t>
      </w:r>
      <w:r w:rsidRPr="007C75CE">
        <w:t>, в соответствии с со сводной бюджетной росписью бюджета Московской области на соответствующих финансовый год в пределах утвержденных лимитов бюджетных обязательств и предельных</w:t>
      </w:r>
      <w:proofErr w:type="gramEnd"/>
      <w:r w:rsidRPr="007C75CE">
        <w:t xml:space="preserve"> объемов финансирования.</w:t>
      </w:r>
    </w:p>
    <w:p w:rsidR="007C75CE" w:rsidRDefault="007C75CE" w:rsidP="009A0082">
      <w:pPr>
        <w:ind w:firstLine="708"/>
        <w:jc w:val="both"/>
      </w:pPr>
      <w:bookmarkStart w:id="0" w:name="_GoBack"/>
      <w:bookmarkEnd w:id="0"/>
      <w:proofErr w:type="spellStart"/>
      <w:proofErr w:type="gramStart"/>
      <w:r w:rsidRPr="007C75CE">
        <w:t>Софинансирование</w:t>
      </w:r>
      <w:proofErr w:type="spellEnd"/>
      <w:r w:rsidRPr="007C75CE">
        <w:t xml:space="preserve"> расходов муниципальной программы «Энергосбережение в муниципальных казенных, бюджетных и автономных учреждениях Сергиево-Посадского муниципального района  Московской области на 2014-2016 годы и с прогнозом до 2020 года» осуществлялось  на основании Решения Совета депутатов от 18.12.2013№43/2-МЗ «О бюджете Сергиево-Посадского муниципального района на 2014 год, с изменениями от 28.05.2014№49/2-МЗ в </w:t>
      </w:r>
      <w:r w:rsidRPr="007C75CE">
        <w:rPr>
          <w:b/>
        </w:rPr>
        <w:t>размере 2 257 000,0рублей</w:t>
      </w:r>
      <w:r w:rsidRPr="007C75CE">
        <w:t xml:space="preserve">. </w:t>
      </w:r>
      <w:proofErr w:type="gramEnd"/>
    </w:p>
    <w:p w:rsidR="007C75CE" w:rsidRPr="007C75CE" w:rsidRDefault="007C75CE" w:rsidP="007C75CE">
      <w:pPr>
        <w:ind w:firstLine="708"/>
        <w:jc w:val="both"/>
      </w:pPr>
    </w:p>
    <w:p w:rsidR="007C75CE" w:rsidRPr="007C75CE" w:rsidRDefault="007C75CE" w:rsidP="007C75CE">
      <w:pPr>
        <w:ind w:firstLine="708"/>
        <w:jc w:val="both"/>
      </w:pPr>
      <w:r w:rsidRPr="007C75CE">
        <w:rPr>
          <w:b/>
        </w:rPr>
        <w:t>В 2014 году</w:t>
      </w:r>
      <w:r w:rsidRPr="007C75CE">
        <w:t xml:space="preserve"> бюджетные ассигнования по данной программе составили в сумме </w:t>
      </w:r>
      <w:r w:rsidRPr="007C75CE">
        <w:rPr>
          <w:b/>
        </w:rPr>
        <w:t>25 002 810,73 руб</w:t>
      </w:r>
      <w:r w:rsidRPr="007C75CE">
        <w:t xml:space="preserve">., кассовые расходы составили в сумме </w:t>
      </w:r>
      <w:r w:rsidRPr="007C75CE">
        <w:rPr>
          <w:b/>
        </w:rPr>
        <w:t>24 276 338,24 руб</w:t>
      </w:r>
      <w:r w:rsidRPr="007C75CE">
        <w:t xml:space="preserve">., или 97,1% к плану. </w:t>
      </w:r>
    </w:p>
    <w:p w:rsidR="00E9069F" w:rsidRDefault="00E9069F" w:rsidP="00E9069F">
      <w:pPr>
        <w:ind w:firstLine="708"/>
        <w:jc w:val="both"/>
      </w:pPr>
      <w:r w:rsidRPr="00E9069F">
        <w:t xml:space="preserve">Исполнение муниципальной программы Сергиево-Посадского муниципального района «Энергосбережение в муниципальных казенных, бюджетных и автономных учреждениях  Сергиево-Посадском муниципальном районе  на 2014-2018 годы и с прогнозом до 2020 года» проводилось в соответствии с  утвержденными мероприятиями на 2014 год. </w:t>
      </w:r>
    </w:p>
    <w:p w:rsidR="00E9069F" w:rsidRPr="00E9069F" w:rsidRDefault="00E9069F" w:rsidP="00E9069F">
      <w:pPr>
        <w:ind w:firstLine="708"/>
        <w:jc w:val="both"/>
        <w:rPr>
          <w:b/>
        </w:rPr>
      </w:pPr>
      <w:r w:rsidRPr="00E9069F">
        <w:rPr>
          <w:b/>
        </w:rPr>
        <w:t>Нецелевого использования бюджетных сре</w:t>
      </w:r>
      <w:proofErr w:type="gramStart"/>
      <w:r w:rsidRPr="00E9069F">
        <w:rPr>
          <w:b/>
        </w:rPr>
        <w:t>дств пр</w:t>
      </w:r>
      <w:proofErr w:type="gramEnd"/>
      <w:r w:rsidRPr="00E9069F">
        <w:rPr>
          <w:b/>
        </w:rPr>
        <w:t>оверкой  не установлено.</w:t>
      </w:r>
    </w:p>
    <w:p w:rsidR="00660050" w:rsidRPr="00E9069F" w:rsidRDefault="00660050" w:rsidP="007C75CE">
      <w:pPr>
        <w:ind w:firstLine="708"/>
        <w:jc w:val="both"/>
        <w:rPr>
          <w:b/>
        </w:rPr>
      </w:pPr>
    </w:p>
    <w:sectPr w:rsidR="00660050" w:rsidRPr="00E90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79" w:rsidRDefault="008B2A79" w:rsidP="007C75CE">
      <w:r>
        <w:separator/>
      </w:r>
    </w:p>
  </w:endnote>
  <w:endnote w:type="continuationSeparator" w:id="0">
    <w:p w:rsidR="008B2A79" w:rsidRDefault="008B2A79" w:rsidP="007C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CE" w:rsidRDefault="007C75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532607"/>
      <w:docPartObj>
        <w:docPartGallery w:val="Page Numbers (Bottom of Page)"/>
        <w:docPartUnique/>
      </w:docPartObj>
    </w:sdtPr>
    <w:sdtEndPr/>
    <w:sdtContent>
      <w:p w:rsidR="007C75CE" w:rsidRDefault="007C7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082">
          <w:rPr>
            <w:noProof/>
          </w:rPr>
          <w:t>2</w:t>
        </w:r>
        <w:r>
          <w:fldChar w:fldCharType="end"/>
        </w:r>
      </w:p>
    </w:sdtContent>
  </w:sdt>
  <w:p w:rsidR="007C75CE" w:rsidRDefault="007C75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CE" w:rsidRDefault="007C75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79" w:rsidRDefault="008B2A79" w:rsidP="007C75CE">
      <w:r>
        <w:separator/>
      </w:r>
    </w:p>
  </w:footnote>
  <w:footnote w:type="continuationSeparator" w:id="0">
    <w:p w:rsidR="008B2A79" w:rsidRDefault="008B2A79" w:rsidP="007C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CE" w:rsidRDefault="007C75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CE" w:rsidRDefault="007C75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CE" w:rsidRDefault="007C75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5A"/>
    <w:rsid w:val="0026275A"/>
    <w:rsid w:val="00660050"/>
    <w:rsid w:val="007C75CE"/>
    <w:rsid w:val="00892000"/>
    <w:rsid w:val="008B2A79"/>
    <w:rsid w:val="008F0932"/>
    <w:rsid w:val="009975B3"/>
    <w:rsid w:val="009A0082"/>
    <w:rsid w:val="00B02A73"/>
    <w:rsid w:val="00DD1411"/>
    <w:rsid w:val="00E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C7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5C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7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5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C7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5C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7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5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D7BD-5723-4AAE-BD25-E1ABB7F4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2016-05-25T09:52:00Z</dcterms:created>
  <dcterms:modified xsi:type="dcterms:W3CDTF">2016-05-25T10:01:00Z</dcterms:modified>
</cp:coreProperties>
</file>