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A3" w:rsidRPr="00F50526" w:rsidRDefault="00E85887" w:rsidP="00F50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7820" w:rsidRDefault="00E85887" w:rsidP="001C23D2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D2">
        <w:rPr>
          <w:rFonts w:ascii="Times New Roman" w:hAnsi="Times New Roman" w:cs="Times New Roman"/>
          <w:b/>
          <w:sz w:val="28"/>
          <w:szCs w:val="28"/>
        </w:rPr>
        <w:t>Об основных ре</w:t>
      </w:r>
      <w:r w:rsidR="00904113" w:rsidRPr="001C23D2">
        <w:rPr>
          <w:rFonts w:ascii="Times New Roman" w:hAnsi="Times New Roman" w:cs="Times New Roman"/>
          <w:b/>
          <w:sz w:val="28"/>
          <w:szCs w:val="28"/>
        </w:rPr>
        <w:t>зультатах контрольного мероприятия</w:t>
      </w:r>
      <w:r w:rsidR="00BE5064" w:rsidRPr="001C23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AFA" w:rsidRPr="001C02D1" w:rsidRDefault="00382863" w:rsidP="001C23D2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2D1">
        <w:rPr>
          <w:rFonts w:ascii="Times New Roman" w:hAnsi="Times New Roman" w:cs="Times New Roman"/>
          <w:b/>
          <w:sz w:val="28"/>
          <w:szCs w:val="28"/>
        </w:rPr>
        <w:t xml:space="preserve">«Проверка муниципальной программы муниципального образования «Сергиево-Посадский муниципальный район Московской области»  «Обеспечение жильем молодых семей в Сергиево-Посадском  муниципальном районе Московской области на 2014-2016 годы». </w:t>
      </w:r>
    </w:p>
    <w:p w:rsidR="00FF7820" w:rsidRPr="001C23D2" w:rsidRDefault="00FF7820" w:rsidP="001C23D2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3AFA" w:rsidRPr="001C23D2" w:rsidRDefault="00A57169" w:rsidP="001C23D2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23D2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контрольного мероприятия проведена </w:t>
      </w:r>
      <w:r w:rsidR="00B341F7" w:rsidRPr="001C23D2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382863" w:rsidRPr="001C23D2">
        <w:rPr>
          <w:rFonts w:ascii="Times New Roman" w:hAnsi="Times New Roman" w:cs="Times New Roman"/>
          <w:sz w:val="28"/>
          <w:szCs w:val="28"/>
        </w:rPr>
        <w:t xml:space="preserve"> расходование бюджетных средств выделенных Управлению  муниципальной собственности и инвестиционного развития  администрации Сергиево-Посадского муниципального района в 2014 году, на приобретение жилья  молодым семьям. </w:t>
      </w:r>
    </w:p>
    <w:p w:rsidR="001C23D2" w:rsidRPr="00806450" w:rsidRDefault="002B5273" w:rsidP="001C23D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C23D2">
        <w:rPr>
          <w:rFonts w:ascii="Times New Roman" w:hAnsi="Times New Roman" w:cs="Times New Roman"/>
          <w:sz w:val="28"/>
          <w:szCs w:val="28"/>
        </w:rPr>
        <w:t xml:space="preserve">Общий объем </w:t>
      </w:r>
      <w:bookmarkStart w:id="0" w:name="_GoBack"/>
      <w:bookmarkEnd w:id="0"/>
      <w:r w:rsidRPr="001C23D2">
        <w:rPr>
          <w:rFonts w:ascii="Times New Roman" w:hAnsi="Times New Roman" w:cs="Times New Roman"/>
          <w:sz w:val="28"/>
          <w:szCs w:val="28"/>
        </w:rPr>
        <w:t>проверенных бюджетных средств составил</w:t>
      </w:r>
      <w:r w:rsidR="0078645B">
        <w:rPr>
          <w:rFonts w:ascii="Times New Roman" w:hAnsi="Times New Roman" w:cs="Times New Roman"/>
          <w:sz w:val="28"/>
          <w:szCs w:val="28"/>
        </w:rPr>
        <w:t xml:space="preserve"> </w:t>
      </w:r>
      <w:r w:rsidR="0078645B" w:rsidRPr="00806450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806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590" w:rsidRPr="00806450">
        <w:rPr>
          <w:rFonts w:ascii="Times New Roman" w:hAnsi="Times New Roman" w:cs="Times New Roman"/>
          <w:b/>
          <w:sz w:val="28"/>
          <w:szCs w:val="28"/>
        </w:rPr>
        <w:t>5 667 083,20 руб.</w:t>
      </w:r>
      <w:r w:rsidR="0044709A" w:rsidRPr="0080645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D00DB" w:rsidRDefault="000D00DB" w:rsidP="000D00DB">
      <w:pPr>
        <w:pStyle w:val="a3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D00DB">
        <w:rPr>
          <w:sz w:val="28"/>
          <w:szCs w:val="28"/>
        </w:rPr>
        <w:t>В целях совершенствования работы по реализации в Сергиево-Посадском муниципальном районе подпрограммы «Обеспечение жильем молодых семей» государственной программы Московской области «</w:t>
      </w:r>
      <w:r w:rsidRPr="000D00DB">
        <w:rPr>
          <w:color w:val="auto"/>
          <w:sz w:val="28"/>
          <w:szCs w:val="28"/>
        </w:rPr>
        <w:t>Жилище</w:t>
      </w:r>
      <w:r w:rsidRPr="000D00DB">
        <w:rPr>
          <w:b/>
          <w:color w:val="auto"/>
          <w:sz w:val="28"/>
          <w:szCs w:val="28"/>
        </w:rPr>
        <w:t>»</w:t>
      </w:r>
      <w:r w:rsidRPr="000D00DB">
        <w:rPr>
          <w:color w:val="auto"/>
          <w:sz w:val="28"/>
          <w:szCs w:val="28"/>
        </w:rPr>
        <w:t>,</w:t>
      </w:r>
      <w:r w:rsidRPr="000D00DB">
        <w:rPr>
          <w:sz w:val="28"/>
          <w:szCs w:val="28"/>
        </w:rPr>
        <w:t xml:space="preserve"> утвержденной постановлением Правительства Московской области от 25.10.2012 №1367/39, постановлением Главы муниципального района от 30.06.2011 №755-ПГ утверждена долгосрочная целевая программа муниципального образования «Сергиево-Посадский муниципальный район Московской области» «Обеспечение жильем молодых семей в Сергиево-Посадском муниципальном районе Московской области на 2012-2015 годы</w:t>
      </w:r>
      <w:proofErr w:type="gramEnd"/>
      <w:r w:rsidRPr="000D00DB">
        <w:rPr>
          <w:sz w:val="28"/>
          <w:szCs w:val="28"/>
        </w:rPr>
        <w:t xml:space="preserve">»(по данной программе обеспечено жильем </w:t>
      </w:r>
      <w:r w:rsidRPr="000D00DB">
        <w:rPr>
          <w:b/>
          <w:sz w:val="28"/>
          <w:szCs w:val="28"/>
        </w:rPr>
        <w:t>4 семьи</w:t>
      </w:r>
      <w:r>
        <w:rPr>
          <w:sz w:val="28"/>
          <w:szCs w:val="28"/>
        </w:rPr>
        <w:t>);</w:t>
      </w:r>
    </w:p>
    <w:p w:rsidR="00845232" w:rsidRDefault="000D00DB" w:rsidP="0078645B">
      <w:pPr>
        <w:pStyle w:val="a3"/>
        <w:spacing w:line="240" w:lineRule="auto"/>
        <w:ind w:right="-1"/>
        <w:jc w:val="both"/>
        <w:rPr>
          <w:sz w:val="28"/>
          <w:szCs w:val="28"/>
        </w:rPr>
      </w:pPr>
      <w:r w:rsidRPr="000D00D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</w:t>
      </w:r>
      <w:r w:rsidRPr="000D00DB">
        <w:rPr>
          <w:sz w:val="28"/>
          <w:szCs w:val="28"/>
        </w:rPr>
        <w:t xml:space="preserve">остановлением  Главы Сергиево-Посадского муниципального района от 19.12.2013 №2936-ПГ, утверждена муниципальная программы муниципального образования «Сергиево-Посадский муниципальный район Московской области» «Обеспечение жильем молодых семей в Сергиево-Посадском муниципальном районе Московской области на 2014-2016 годы» (по данной программе обеспечено жильем </w:t>
      </w:r>
      <w:r w:rsidRPr="000D00DB">
        <w:rPr>
          <w:b/>
          <w:sz w:val="28"/>
          <w:szCs w:val="28"/>
        </w:rPr>
        <w:t>2 семьи</w:t>
      </w:r>
      <w:r w:rsidRPr="000D00DB">
        <w:rPr>
          <w:sz w:val="28"/>
          <w:szCs w:val="28"/>
        </w:rPr>
        <w:t>).</w:t>
      </w:r>
    </w:p>
    <w:p w:rsidR="001C23D2" w:rsidRDefault="001C23D2" w:rsidP="001C23D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3D2">
        <w:rPr>
          <w:rFonts w:ascii="Times New Roman" w:hAnsi="Times New Roman" w:cs="Times New Roman"/>
          <w:sz w:val="28"/>
          <w:szCs w:val="28"/>
        </w:rPr>
        <w:t xml:space="preserve">Проверкой расходования бюджетных средств, выделенных Управлению,  установлено, что бюджетные средства  из федерального, областного и местного бюджета  израсходованы   на улучшение  жилищных условий молодым семьям в соответствии с действующим законодательством.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645B" w:rsidRDefault="0078645B" w:rsidP="001C23D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3D2" w:rsidRPr="001C23D2" w:rsidRDefault="001C23D2" w:rsidP="001C23D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3D2"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 не выявлено.</w:t>
      </w:r>
    </w:p>
    <w:p w:rsidR="001C23D2" w:rsidRDefault="001C23D2" w:rsidP="001C23D2">
      <w:pPr>
        <w:spacing w:after="0"/>
        <w:ind w:right="-15"/>
        <w:jc w:val="both"/>
        <w:rPr>
          <w:b/>
        </w:rPr>
      </w:pPr>
    </w:p>
    <w:p w:rsidR="00D869BD" w:rsidRPr="00733C59" w:rsidRDefault="00D869BD" w:rsidP="0044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59" w:rsidRPr="00733C59" w:rsidRDefault="00733C59">
      <w:pPr>
        <w:rPr>
          <w:rFonts w:ascii="Times New Roman" w:hAnsi="Times New Roman" w:cs="Times New Roman"/>
          <w:sz w:val="28"/>
          <w:szCs w:val="28"/>
        </w:rPr>
      </w:pPr>
    </w:p>
    <w:sectPr w:rsidR="00733C59" w:rsidRPr="00733C59" w:rsidSect="0021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887"/>
    <w:rsid w:val="000D00DB"/>
    <w:rsid w:val="00173AFA"/>
    <w:rsid w:val="00176AF0"/>
    <w:rsid w:val="001925A4"/>
    <w:rsid w:val="001C02D1"/>
    <w:rsid w:val="001C23D2"/>
    <w:rsid w:val="002109A3"/>
    <w:rsid w:val="00225590"/>
    <w:rsid w:val="0023693D"/>
    <w:rsid w:val="00277BAD"/>
    <w:rsid w:val="002B5273"/>
    <w:rsid w:val="002E13FB"/>
    <w:rsid w:val="002F1433"/>
    <w:rsid w:val="00382863"/>
    <w:rsid w:val="0044709A"/>
    <w:rsid w:val="004658FA"/>
    <w:rsid w:val="004671CE"/>
    <w:rsid w:val="004F6327"/>
    <w:rsid w:val="00535EFD"/>
    <w:rsid w:val="00563F5D"/>
    <w:rsid w:val="00576827"/>
    <w:rsid w:val="006122EF"/>
    <w:rsid w:val="006832F8"/>
    <w:rsid w:val="00733C59"/>
    <w:rsid w:val="0078645B"/>
    <w:rsid w:val="007F7633"/>
    <w:rsid w:val="00806450"/>
    <w:rsid w:val="00845232"/>
    <w:rsid w:val="00904113"/>
    <w:rsid w:val="0091378D"/>
    <w:rsid w:val="00996B71"/>
    <w:rsid w:val="00A01638"/>
    <w:rsid w:val="00A57169"/>
    <w:rsid w:val="00AF2C01"/>
    <w:rsid w:val="00B341F7"/>
    <w:rsid w:val="00B614F4"/>
    <w:rsid w:val="00BE2147"/>
    <w:rsid w:val="00BE5064"/>
    <w:rsid w:val="00C13105"/>
    <w:rsid w:val="00D26F0A"/>
    <w:rsid w:val="00D869BD"/>
    <w:rsid w:val="00DC60B7"/>
    <w:rsid w:val="00DE0293"/>
    <w:rsid w:val="00E85887"/>
    <w:rsid w:val="00F14ACC"/>
    <w:rsid w:val="00F50526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D00D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2016-05-23T07:34:00Z</dcterms:created>
  <dcterms:modified xsi:type="dcterms:W3CDTF">2016-05-24T12:29:00Z</dcterms:modified>
</cp:coreProperties>
</file>