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FE" w:rsidRDefault="00E1514E" w:rsidP="00D725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bookmarkStart w:id="0" w:name="_GoBack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Информация</w:t>
      </w:r>
    </w:p>
    <w:bookmarkEnd w:id="0"/>
    <w:p w:rsidR="00E1514E" w:rsidRPr="000B22D9" w:rsidRDefault="00E1514E" w:rsidP="00D725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0B22D9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по проверке финансово-хозяйственной деятельности МУП «Районные коммунальные сети»</w:t>
      </w:r>
    </w:p>
    <w:p w:rsidR="00D725FE" w:rsidRPr="00D725FE" w:rsidRDefault="00D725FE" w:rsidP="00D725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</w:pPr>
    </w:p>
    <w:p w:rsidR="001D2521" w:rsidRPr="006330ED" w:rsidRDefault="00055C38" w:rsidP="001D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30ED" w:rsidRPr="006330ED">
        <w:rPr>
          <w:rFonts w:ascii="Times New Roman" w:hAnsi="Times New Roman" w:cs="Times New Roman"/>
          <w:sz w:val="28"/>
          <w:szCs w:val="28"/>
        </w:rPr>
        <w:t xml:space="preserve">   </w:t>
      </w:r>
      <w:r w:rsidRPr="006330ED">
        <w:rPr>
          <w:rFonts w:ascii="Times New Roman" w:hAnsi="Times New Roman" w:cs="Times New Roman"/>
          <w:sz w:val="28"/>
          <w:szCs w:val="28"/>
        </w:rPr>
        <w:t>На основании плана работы КСК на 2018 год, утвержденного Председателем Контрольно-счетной комиссии Сергиево-Посадского муниципального района от 27.12.2017г. №98, была проведена проверка финансово-хозяйственной деятельности МУП «Районные коммунальные сети».</w:t>
      </w:r>
    </w:p>
    <w:p w:rsidR="001D2521" w:rsidRPr="006330ED" w:rsidRDefault="001D2521" w:rsidP="001D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ED">
        <w:rPr>
          <w:rFonts w:ascii="Times New Roman" w:hAnsi="Times New Roman" w:cs="Times New Roman"/>
          <w:sz w:val="28"/>
          <w:szCs w:val="28"/>
        </w:rPr>
        <w:tab/>
        <w:t>Проверяемый период деятельности: 2017 год.</w:t>
      </w:r>
    </w:p>
    <w:p w:rsidR="001D2521" w:rsidRPr="006330ED" w:rsidRDefault="001D2521" w:rsidP="001D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ED">
        <w:rPr>
          <w:rFonts w:ascii="Times New Roman" w:hAnsi="Times New Roman" w:cs="Times New Roman"/>
          <w:sz w:val="28"/>
          <w:szCs w:val="28"/>
        </w:rPr>
        <w:t xml:space="preserve"> Сроки начала и окончания проведения проверки на объекте: с 03 мая по 31 мая 2018 года. </w:t>
      </w:r>
    </w:p>
    <w:p w:rsidR="001D2521" w:rsidRPr="006330ED" w:rsidRDefault="006330ED" w:rsidP="001D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09A4" w:rsidRPr="006330ED">
        <w:rPr>
          <w:rFonts w:ascii="Times New Roman" w:hAnsi="Times New Roman" w:cs="Times New Roman"/>
          <w:sz w:val="28"/>
          <w:szCs w:val="28"/>
        </w:rPr>
        <w:t xml:space="preserve">В ходе проверки были проанализированы документы федерального, регионального и муниципального уровня по указанной тематике.                   </w:t>
      </w:r>
    </w:p>
    <w:p w:rsidR="00D725FE" w:rsidRPr="001D2521" w:rsidRDefault="00CA09A4" w:rsidP="001D2521">
      <w:pPr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1D2521">
        <w:rPr>
          <w:rFonts w:ascii="Times New Roman" w:hAnsi="Times New Roman" w:cs="Times New Roman"/>
          <w:b/>
          <w:sz w:val="28"/>
          <w:szCs w:val="28"/>
        </w:rPr>
        <w:t>Проверкой установлено следующее:</w:t>
      </w:r>
    </w:p>
    <w:p w:rsidR="00D725FE" w:rsidRPr="00D725FE" w:rsidRDefault="00454DA8" w:rsidP="00CA09A4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  <w:r w:rsidR="00CA09A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  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Муниципальное унитарное предприятие «Районные коммунальные системы» (далее «Предприятие»),  создано в соответствии с  Постановлением Главы Сергиево-Посадского муниципального района  от 13.12.2016 №1641-ПГ «О создании муниципального унитарного предприятия «Районные коммунальные системы».</w:t>
      </w:r>
    </w:p>
    <w:p w:rsidR="00B6502E" w:rsidRPr="00D725FE" w:rsidRDefault="00D725FE" w:rsidP="00CA09A4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Учредителем  Предприятия </w:t>
      </w:r>
      <w:r w:rsidRPr="00D7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МУП 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«Районные коммунальные системы» является  муниципальное образование «Сергиево-Посадский муниципальный район Московской области»,  далее «Учредитель».</w:t>
      </w:r>
      <w:r w:rsidR="003374D2" w:rsidRPr="003374D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="00B6502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19565B" w:rsidRDefault="00D725FE" w:rsidP="00CA09A4">
      <w:pPr>
        <w:shd w:val="clear" w:color="auto" w:fill="FFFFFF"/>
        <w:tabs>
          <w:tab w:val="left" w:pos="1186"/>
        </w:tabs>
        <w:suppressAutoHyphens/>
        <w:autoSpaceDN w:val="0"/>
        <w:spacing w:after="0"/>
        <w:ind w:right="19" w:firstLine="60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Предприятие  является юридическим лицом, имеет  самостоятельный баланс, расчетный и другие счета в банках и иных кредитных организациях, штампы и бланки со своим фирменным наименованием.</w:t>
      </w:r>
      <w:r w:rsidR="0019565B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ab/>
      </w:r>
      <w:r w:rsidR="0019565B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ab/>
      </w:r>
      <w:r w:rsidR="0019565B" w:rsidRPr="0019565B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</w:t>
      </w:r>
    </w:p>
    <w:p w:rsidR="00D725FE" w:rsidRPr="00D725FE" w:rsidRDefault="00D725FE" w:rsidP="00A73AF4">
      <w:pPr>
        <w:shd w:val="clear" w:color="auto" w:fill="FFFFFF"/>
        <w:tabs>
          <w:tab w:val="left" w:pos="1186"/>
        </w:tabs>
        <w:suppressAutoHyphens/>
        <w:autoSpaceDN w:val="0"/>
        <w:spacing w:after="0"/>
        <w:ind w:right="19" w:firstLine="60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Источниками формирования имущества Предприятия  являются: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имуществ</w:t>
      </w:r>
      <w:r w:rsidR="00E2079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, закрепленно</w:t>
      </w:r>
      <w:r w:rsidR="00E2079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е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за унитарным предприятием  на праве хозяйственного ведения или на праве оперативного управления собственником этого имущества;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доход</w:t>
      </w:r>
      <w:r w:rsidR="00E2079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ы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унитарного  предприятия  от его  деятельности;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ины</w:t>
      </w:r>
      <w:r w:rsidR="00E2079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е не противоречащие 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законодательству источник</w:t>
      </w:r>
      <w:r w:rsidR="00E2079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законодательством Российской Федерации.</w:t>
      </w:r>
    </w:p>
    <w:p w:rsidR="00D725FE" w:rsidRPr="00D725FE" w:rsidRDefault="00D725FE" w:rsidP="00CA09A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Предприятие осуществляет свою деятельность в соответствии с законодательством  Российской Федерации, законодательством Московской области и нормативными правовыми  актами муниципального образования Сергиево-Посадского муниципального района Московской области, а также настоящим Уставом.</w:t>
      </w:r>
      <w:r w:rsidRPr="00D725FE">
        <w:rPr>
          <w:rFonts w:ascii="Times New Roman" w:eastAsia="SimSun" w:hAnsi="Times New Roman" w:cs="Times New Roman"/>
          <w:color w:val="0066CC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</w:p>
    <w:p w:rsidR="00B17A7E" w:rsidRPr="00CA09A4" w:rsidRDefault="00126BDF" w:rsidP="007C0958">
      <w:pPr>
        <w:spacing w:after="0"/>
        <w:ind w:firstLine="708"/>
        <w:jc w:val="both"/>
        <w:rPr>
          <w:rFonts w:ascii="Calibri" w:eastAsia="SimSun" w:hAnsi="Calibri" w:cs="Tahoma"/>
          <w:b/>
          <w:kern w:val="3"/>
          <w:lang w:eastAsia="ru-RU"/>
        </w:rPr>
      </w:pPr>
      <w:proofErr w:type="gramStart"/>
      <w:r w:rsidRPr="0038761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п.12 ч.1 ст.12 Федерального закона от 04.05.2011 №99-ФЗ «О лицензировании отдельных видов деятельности» эксплуатация взрывопожароопасных и химически опасных производственных объектов  </w:t>
      </w:r>
      <w:r w:rsidRPr="003876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7619">
        <w:rPr>
          <w:rFonts w:ascii="Times New Roman" w:hAnsi="Times New Roman" w:cs="Times New Roman"/>
          <w:sz w:val="28"/>
          <w:szCs w:val="28"/>
        </w:rPr>
        <w:t>,</w:t>
      </w:r>
      <w:r w:rsidRPr="003876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7619">
        <w:rPr>
          <w:rFonts w:ascii="Times New Roman" w:hAnsi="Times New Roman" w:cs="Times New Roman"/>
          <w:sz w:val="28"/>
          <w:szCs w:val="28"/>
        </w:rPr>
        <w:t xml:space="preserve"> и </w:t>
      </w:r>
      <w:r w:rsidRPr="003876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7619">
        <w:rPr>
          <w:rFonts w:ascii="Times New Roman" w:hAnsi="Times New Roman" w:cs="Times New Roman"/>
          <w:sz w:val="28"/>
          <w:szCs w:val="28"/>
        </w:rPr>
        <w:t xml:space="preserve">  классов подлежит лицензированию (в ред. Федерального </w:t>
      </w:r>
      <w:hyperlink r:id="rId9" w:anchor="dst100280" w:history="1">
        <w:r w:rsidRPr="00126BD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A09A4">
        <w:rPr>
          <w:rFonts w:ascii="Times New Roman" w:hAnsi="Times New Roman" w:cs="Times New Roman"/>
          <w:sz w:val="28"/>
          <w:szCs w:val="28"/>
        </w:rPr>
        <w:t> от 04.03.2013 N 22-ФЗ),</w:t>
      </w:r>
      <w:r w:rsidRPr="00387619">
        <w:rPr>
          <w:rFonts w:ascii="Times New Roman" w:hAnsi="Times New Roman" w:cs="Times New Roman"/>
          <w:sz w:val="28"/>
          <w:szCs w:val="28"/>
        </w:rPr>
        <w:t xml:space="preserve"> ст.9, Федерального закона от 21.07.1997 №116 (в ред. от 02.07.2013) «О промышленной безопасности опасных производственных объектов», организация, эксплуатирующая</w:t>
      </w:r>
      <w:proofErr w:type="gramEnd"/>
      <w:r w:rsidRPr="00387619">
        <w:rPr>
          <w:rFonts w:ascii="Times New Roman" w:hAnsi="Times New Roman" w:cs="Times New Roman"/>
          <w:sz w:val="28"/>
          <w:szCs w:val="28"/>
        </w:rPr>
        <w:t xml:space="preserve"> опасный производственный объект, </w:t>
      </w:r>
      <w:proofErr w:type="gramStart"/>
      <w:r w:rsidRPr="00387619">
        <w:rPr>
          <w:rFonts w:ascii="Times New Roman" w:hAnsi="Times New Roman" w:cs="Times New Roman"/>
          <w:sz w:val="28"/>
          <w:szCs w:val="28"/>
          <w:u w:val="single"/>
        </w:rPr>
        <w:t>обязана</w:t>
      </w:r>
      <w:proofErr w:type="gramEnd"/>
      <w:r w:rsidRPr="00387619">
        <w:rPr>
          <w:rFonts w:ascii="Times New Roman" w:hAnsi="Times New Roman" w:cs="Times New Roman"/>
          <w:sz w:val="28"/>
          <w:szCs w:val="28"/>
          <w:u w:val="single"/>
        </w:rPr>
        <w:t xml:space="preserve"> иметь лицензию</w:t>
      </w:r>
      <w:r w:rsidRPr="00387619">
        <w:rPr>
          <w:rFonts w:ascii="Times New Roman" w:hAnsi="Times New Roman" w:cs="Times New Roman"/>
          <w:sz w:val="28"/>
          <w:szCs w:val="28"/>
        </w:rPr>
        <w:t xml:space="preserve">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Федерации. </w:t>
      </w:r>
      <w:r w:rsidR="001D25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09A4">
        <w:rPr>
          <w:rFonts w:ascii="Times New Roman" w:hAnsi="Times New Roman" w:cs="Times New Roman"/>
          <w:b/>
          <w:sz w:val="28"/>
          <w:szCs w:val="28"/>
        </w:rPr>
        <w:t>Лицензии на осуществление указанных видов деятельности проверке  не представлены</w:t>
      </w:r>
      <w:r w:rsidR="007C0958" w:rsidRPr="00CA09A4">
        <w:rPr>
          <w:rFonts w:ascii="Times New Roman" w:hAnsi="Times New Roman" w:cs="Times New Roman"/>
          <w:b/>
          <w:sz w:val="28"/>
          <w:szCs w:val="28"/>
        </w:rPr>
        <w:t>, в</w:t>
      </w:r>
      <w:r w:rsidR="007C0958" w:rsidRPr="00CA09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C0958" w:rsidRPr="00CA09A4">
        <w:rPr>
          <w:rFonts w:ascii="Times New Roman" w:hAnsi="Times New Roman" w:cs="Times New Roman"/>
          <w:b/>
          <w:sz w:val="28"/>
          <w:szCs w:val="28"/>
        </w:rPr>
        <w:t xml:space="preserve">настоящее время </w:t>
      </w:r>
      <w:r w:rsidR="00F27C97" w:rsidRPr="00CA09A4">
        <w:rPr>
          <w:rFonts w:ascii="Times New Roman" w:hAnsi="Times New Roman" w:cs="Times New Roman"/>
          <w:b/>
          <w:sz w:val="28"/>
          <w:szCs w:val="28"/>
        </w:rPr>
        <w:t>находятся в стадии оформления.</w:t>
      </w:r>
    </w:p>
    <w:p w:rsidR="00D725FE" w:rsidRPr="00D725FE" w:rsidRDefault="00D725FE" w:rsidP="00A73AF4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D725FE"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eastAsia="ru-RU"/>
        </w:rPr>
        <w:t xml:space="preserve">    </w:t>
      </w:r>
      <w:r w:rsidRPr="00D725FE">
        <w:rPr>
          <w:rFonts w:ascii="Times New Roman" w:eastAsia="SimSun" w:hAnsi="Times New Roman" w:cs="Times New Roman"/>
          <w:color w:val="4F81BD"/>
          <w:kern w:val="3"/>
          <w:sz w:val="28"/>
          <w:szCs w:val="28"/>
          <w:lang w:eastAsia="ru-RU"/>
        </w:rPr>
        <w:t xml:space="preserve">   </w:t>
      </w:r>
      <w:proofErr w:type="gram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Согласно  пункта</w:t>
      </w:r>
      <w:proofErr w:type="gramEnd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4.3 действующего Устава, Предприятие имеет уставной фонд в размере 1 569 000,00 руб</w:t>
      </w:r>
      <w:r w:rsidR="003E50D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D725FE" w:rsidRPr="00D725FE" w:rsidRDefault="00D725FE" w:rsidP="00E20793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ab/>
        <w:t>Предприятие создано в целях удовлетворения общественных потребностей и получения прибыли.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Предметом деятельности Предприятия является: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решение  социальных задач, связанных с реализацией полномочий по организации на территории сельских поселений Сергиево-Посадского  муниципального района тепло и водоснабжения населения, водоотведения, снабжения населения топливом.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Целями  деятельности  Предприятия  являются: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обеспечение на территории сельских поселений Сергиево-Посадского  муниципального района тепло и водоснабжения населения, водоотведения, снабжения населения топливом;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  обеспечение надлежащей эксплуатации объектов недвижимости;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предоставление коммунальных услуг и услуг по управлению и содержанию жилого фонда надлежащего качества.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proofErr w:type="gram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В целях рационального использования имущества Сергиево-Посадского муниципального района </w:t>
      </w:r>
      <w:r w:rsidR="00CA09A4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постановлениями Главы Сергиево-Посадского муниципального района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за </w:t>
      </w:r>
      <w:r w:rsidRPr="00D7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МУП 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«Районные коммунальные системы» на праве хозяйственного ведения закреплены недвижимое и движимое  имущество </w:t>
      </w:r>
      <w:r w:rsidRPr="00D725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 xml:space="preserve">на сумму </w:t>
      </w:r>
      <w:r w:rsidRPr="00D725F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287 752 408,95 руб., 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в сельских  поселениях  </w:t>
      </w:r>
      <w:proofErr w:type="spell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Селковское</w:t>
      </w:r>
      <w:proofErr w:type="spellEnd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,  </w:t>
      </w:r>
      <w:proofErr w:type="spell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Березняковское</w:t>
      </w:r>
      <w:proofErr w:type="spellEnd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Шеметовское</w:t>
      </w:r>
      <w:proofErr w:type="spellEnd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(село </w:t>
      </w:r>
      <w:proofErr w:type="spell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Шеметово</w:t>
      </w:r>
      <w:proofErr w:type="spellEnd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мкр</w:t>
      </w:r>
      <w:proofErr w:type="spellEnd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  <w:proofErr w:type="gramEnd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Новый), Васильевское, </w:t>
      </w:r>
      <w:proofErr w:type="spell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Лозовское</w:t>
      </w:r>
      <w:proofErr w:type="spellEnd"/>
      <w:r w:rsidR="00CA09A4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. </w:t>
      </w:r>
      <w:proofErr w:type="gramEnd"/>
    </w:p>
    <w:p w:rsidR="00D725FE" w:rsidRPr="00D725FE" w:rsidRDefault="00CA09A4" w:rsidP="00CA09A4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МУП «Районные коммунальные системы» является  </w:t>
      </w:r>
      <w:proofErr w:type="spellStart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ресурсо</w:t>
      </w:r>
      <w:proofErr w:type="spellEnd"/>
      <w:r w:rsidR="00956E29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снабжающим предприятием в сельских поселениях </w:t>
      </w:r>
      <w:proofErr w:type="spellStart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Березняковское</w:t>
      </w:r>
      <w:proofErr w:type="spellEnd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(4 населенных пункта), </w:t>
      </w:r>
      <w:proofErr w:type="spellStart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Лозовское</w:t>
      </w:r>
      <w:proofErr w:type="spellEnd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(5 населенных пункт</w:t>
      </w:r>
      <w:r w:rsidR="00A73AF4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ов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), </w:t>
      </w:r>
      <w:proofErr w:type="gramStart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Васильевское</w:t>
      </w:r>
      <w:proofErr w:type="gramEnd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, (2 населенных пункта) </w:t>
      </w:r>
      <w:proofErr w:type="spellStart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Шеметовское</w:t>
      </w:r>
      <w:proofErr w:type="spellEnd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(10 населенных пункт</w:t>
      </w:r>
      <w:r w:rsidR="00A73AF4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ов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), </w:t>
      </w:r>
      <w:proofErr w:type="spellStart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Селковское</w:t>
      </w:r>
      <w:proofErr w:type="spellEnd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(4 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lastRenderedPageBreak/>
        <w:t>населенных пункта) Сергиево-Посадского муниципального района Московской области.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B17A7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МУП</w:t>
      </w:r>
      <w:r w:rsidRPr="00D725F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«Районн</w:t>
      </w:r>
      <w:r w:rsidR="00392B1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ые коммунальные системы» заключ</w:t>
      </w:r>
      <w:r w:rsidR="00E2079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ены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договоры  с</w:t>
      </w:r>
      <w:r w:rsidR="00392B1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о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392B1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следующими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управляющими компаниями: </w:t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ООО СПС «Благоустройство», ООО УК «Авангард», ООО «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Жилкомфотр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», ООО «ЖКЦ»,  МУК УК «Васильевское» на оказание услуг по предоставлению коммунальных ресурсов  (отопление, горячее водоснабжение, холодное водоснабжение, водоотведение) с бюджетными организациями и  прочими потребителями.            </w:t>
      </w:r>
      <w:proofErr w:type="gramEnd"/>
    </w:p>
    <w:p w:rsidR="000C760B" w:rsidRDefault="00D725FE" w:rsidP="00A73AF4">
      <w:pPr>
        <w:suppressAutoHyphens/>
        <w:autoSpaceDN w:val="0"/>
        <w:spacing w:after="0"/>
        <w:ind w:firstLine="73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В соответствии с письмом  Комитета по ценам и тарифам Московской области  от 21.03.2017 №29 исх-1033/09, отпуск  потребителям тепловой энергии,  горячего водоснабжения,  холодного водоснабжения и водоотведения  с </w:t>
      </w:r>
      <w:r w:rsidR="000C760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период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01.02.2017 года</w:t>
      </w:r>
      <w:r w:rsidR="0025170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по 30.06.2017 года  производился по </w:t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тарифам</w:t>
      </w:r>
      <w:proofErr w:type="gram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утвержденным   для ООО «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Тепловодоканал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Сергиево-Посадского района», ранее  осуществлявшего эксплуатацию имущественного комплекса</w:t>
      </w:r>
      <w:r w:rsidR="00E2079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на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тепло</w:t>
      </w:r>
      <w:r w:rsidR="0025170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вую энергию  (распоряжение </w:t>
      </w:r>
      <w:r w:rsidR="00251709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Комитета по ценам и тарифам Московской области</w:t>
      </w:r>
      <w:r w:rsidR="0025170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от 20.12.2016 №</w:t>
      </w:r>
      <w:proofErr w:type="gramStart"/>
      <w:r w:rsidR="0025170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209-р)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, водоснабжени</w:t>
      </w:r>
      <w:r w:rsidR="00E2079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е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и водоотведени</w:t>
      </w:r>
      <w:r w:rsidR="00E2079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е</w:t>
      </w:r>
      <w:r w:rsidR="0025170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(распоряжение </w:t>
      </w:r>
      <w:r w:rsidR="00251709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Комитета по ценам и тарифам Московской области</w:t>
      </w:r>
      <w:r w:rsidR="0025170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от 19.12.2016 №205-р)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в сельских поселениях</w:t>
      </w:r>
      <w:r w:rsidR="000C760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.</w:t>
      </w:r>
      <w:proofErr w:type="gramEnd"/>
    </w:p>
    <w:p w:rsidR="000C760B" w:rsidRDefault="000C760B" w:rsidP="00A73AF4">
      <w:pPr>
        <w:suppressAutoHyphens/>
        <w:autoSpaceDN w:val="0"/>
        <w:spacing w:after="0"/>
        <w:ind w:firstLine="73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В соответствии с </w:t>
      </w:r>
      <w:r w:rsidR="00F94D8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распоряжением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Комитета по ценам и тарифам Московской области  от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13.07.2017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№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128р (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отпуск  потребителям тепловой энергии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)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,  </w:t>
      </w:r>
      <w:r w:rsidR="0025170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распоряжение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Комитета по ценам и тарифам Московской области  от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31.07.2017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№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150 </w:t>
      </w:r>
      <w:proofErr w:type="gram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р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горячего водоснабжения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)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25170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распоряжение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Комитета по ценам и тарифам Московской области  от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20.06.2017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№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101р (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холодного водоснабжения и водоотведения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)</w:t>
      </w:r>
      <w:r w:rsidR="007B66E4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, в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период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01.0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7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.2017 года по 3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12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.2017 года  производился по тарифам утвержденным   для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МУП «РКС».</w:t>
      </w:r>
    </w:p>
    <w:p w:rsidR="00D725FE" w:rsidRPr="00D725FE" w:rsidRDefault="00D725FE" w:rsidP="00A73AF4">
      <w:pPr>
        <w:suppressAutoHyphens/>
        <w:autoSpaceDN w:val="0"/>
        <w:spacing w:after="0"/>
        <w:ind w:firstLine="73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Утверждено 8 тарифов  по теплоснабжению, 7 тарифов по водоснабжению и 4 тарифа по водоотведению, включая принятые объекты коммунального назначения.</w:t>
      </w:r>
    </w:p>
    <w:tbl>
      <w:tblPr>
        <w:tblW w:w="141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276"/>
        <w:gridCol w:w="425"/>
        <w:gridCol w:w="993"/>
        <w:gridCol w:w="708"/>
        <w:gridCol w:w="993"/>
        <w:gridCol w:w="283"/>
        <w:gridCol w:w="4200"/>
      </w:tblGrid>
      <w:tr w:rsidR="00853BCA" w:rsidRPr="00853BCA" w:rsidTr="00833EEA">
        <w:trPr>
          <w:trHeight w:val="75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AC0" w:rsidRDefault="00C82B50" w:rsidP="00A73AF4">
            <w:pPr>
              <w:pStyle w:val="Standard"/>
              <w:spacing w:after="0"/>
              <w:ind w:firstLine="7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4AC0" w:rsidRPr="007F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01.12.2017 года  тарифы по поселку Здравница,</w:t>
            </w:r>
            <w:r w:rsidR="00807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4AC0" w:rsidRPr="007F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были </w:t>
            </w:r>
            <w:r w:rsidR="00874AC0" w:rsidRPr="0032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 в Комитете по ценам и тарифам Московской области,  применялся тариф</w:t>
            </w:r>
            <w:r w:rsidR="00956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4AC0" w:rsidRPr="0032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утвержденный</w:t>
            </w:r>
            <w:r w:rsidR="00324EC4" w:rsidRPr="0032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потребителей </w:t>
            </w:r>
            <w:r w:rsidR="00874AC0" w:rsidRPr="0032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874AC0" w:rsidRPr="0032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Лозовское</w:t>
            </w:r>
            <w:proofErr w:type="spellEnd"/>
            <w:r w:rsidR="00874AC0" w:rsidRPr="0032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329AD" w:rsidRDefault="001329AD" w:rsidP="00A73A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853BCA" w:rsidRPr="00EB1E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Установленные тарифы на услуги</w:t>
            </w:r>
            <w:r w:rsidR="004363BA" w:rsidRPr="00EB1E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53BCA" w:rsidRPr="00EB1E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оказываемые МУП "РКС" на 2017 </w:t>
            </w:r>
          </w:p>
          <w:p w:rsidR="00F15A16" w:rsidRDefault="00853BCA" w:rsidP="00C67C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1E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r w:rsidR="00761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877A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 у</w:t>
            </w:r>
            <w:r w:rsidRPr="00EB1E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чета НДС</w:t>
            </w:r>
            <w:r w:rsidR="00761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 представлены в таблице №1.</w:t>
            </w:r>
            <w:r w:rsidR="00761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F15A16" w:rsidRDefault="00F15A16" w:rsidP="00C67C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7C13" w:rsidRDefault="0076166B" w:rsidP="00C67C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C67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  <w:p w:rsidR="00D41B5D" w:rsidRPr="0076166B" w:rsidRDefault="00C67C13" w:rsidP="00C67C1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  <w:r w:rsidRPr="00C67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76166B" w:rsidRPr="00761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аблица №1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A" w:rsidRPr="00853BCA" w:rsidRDefault="00853BCA" w:rsidP="00A73AF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53BCA" w:rsidRPr="00853BCA" w:rsidTr="00833EEA">
        <w:trPr>
          <w:trHeight w:val="48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действия тарифа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448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3B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ссылка </w:t>
            </w:r>
          </w:p>
        </w:tc>
      </w:tr>
      <w:tr w:rsidR="00853BCA" w:rsidRPr="00853BCA" w:rsidTr="00833EEA">
        <w:trPr>
          <w:trHeight w:val="468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01.01.17 по 30.06.17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01.07.17 по 31.12.17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45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с.п</w:t>
            </w:r>
            <w:proofErr w:type="gram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елковское</w:t>
            </w:r>
            <w:proofErr w:type="spellEnd"/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1,036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1,068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 (норматив потребления 0,06)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1,032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45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Березняковское</w:t>
            </w:r>
            <w:proofErr w:type="spellEnd"/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1,066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1,007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 (норматив потребления 0,055)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45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Шеметовское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Село </w:t>
            </w: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Шеметово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мкр</w:t>
            </w:r>
            <w:proofErr w:type="gram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овый</w:t>
            </w:r>
            <w:proofErr w:type="spellEnd"/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1,036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1,019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 (норматив потребления 0,06)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435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Шеметовское</w:t>
            </w:r>
            <w:proofErr w:type="spellEnd"/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2 954,50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1,036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1,031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1,054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 (норматив потребления 0,06)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273990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9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2 556,13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1,060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</w:tr>
      <w:tr w:rsidR="00853BCA" w:rsidRPr="00853BCA" w:rsidTr="00833EE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(с НДС)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3 016,23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3 197,20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1,060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42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Васильевское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Васильевское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1,039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ГВС </w:t>
            </w:r>
            <w:proofErr w:type="gram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Васильевское</w:t>
            </w:r>
            <w:proofErr w:type="gram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(норматив потребления 0,05)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1,043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Мостовик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 Мостовик (норматив потребления 0,05)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1,043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1,057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DD238A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45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3BCA" w:rsidRPr="00DD238A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Лозовское</w:t>
            </w:r>
            <w:proofErr w:type="spellEnd"/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4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1,051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ГВС </w:t>
            </w: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1,046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 </w:t>
            </w: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</w:t>
            </w:r>
            <w:proofErr w:type="spellEnd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п.Ситники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5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1,041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 Лоза, Ситники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1,038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85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1,027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D41B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A" w:rsidRPr="00B65556" w:rsidRDefault="00853BCA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BCA" w:rsidRPr="00B65556" w:rsidRDefault="00853BCA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1,061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CA" w:rsidRPr="00853BCA" w:rsidRDefault="00853BCA" w:rsidP="00D41B5D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3BCA" w:rsidRPr="00853BCA" w:rsidTr="00833EEA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BCA" w:rsidRPr="00B65556" w:rsidRDefault="00853BCA" w:rsidP="00D41B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BCA" w:rsidRPr="00B65556" w:rsidRDefault="00853BCA" w:rsidP="00D41B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BCA" w:rsidRPr="00B65556" w:rsidRDefault="00853BCA" w:rsidP="00D41B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BCA" w:rsidRPr="00B65556" w:rsidRDefault="00853BCA" w:rsidP="00D41B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BCA" w:rsidRPr="00B65556" w:rsidRDefault="00853BCA" w:rsidP="001414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BCA" w:rsidRPr="00853BCA" w:rsidRDefault="00853BCA" w:rsidP="00D41B5D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6B92" w:rsidRPr="001329AD" w:rsidTr="00833EEA">
        <w:trPr>
          <w:trHeight w:val="600"/>
        </w:trPr>
        <w:tc>
          <w:tcPr>
            <w:tcW w:w="14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414D3" w:rsidRDefault="001414D3" w:rsidP="001414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Установленные тарифы на покупную продукцию на 2017 год</w:t>
            </w:r>
          </w:p>
          <w:p w:rsidR="001414D3" w:rsidRPr="00B65556" w:rsidRDefault="001414D3" w:rsidP="006C75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B92" w:rsidRPr="001329AD" w:rsidTr="00833EEA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действия тарифа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85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66B92" w:rsidRPr="001329AD" w:rsidTr="00833EEA">
        <w:trPr>
          <w:trHeight w:val="88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92" w:rsidRPr="001329AD" w:rsidRDefault="00566B92" w:rsidP="00D41B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92" w:rsidRPr="001329AD" w:rsidRDefault="00566B92" w:rsidP="00D41B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01.01.17 по 30.06.17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01.07.17 по 31.12.17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92" w:rsidRPr="001329AD" w:rsidRDefault="00566B92" w:rsidP="00D41B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85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66B92" w:rsidRPr="001329AD" w:rsidTr="005B450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2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132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32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Березняковское</w:t>
            </w:r>
            <w:proofErr w:type="spellEnd"/>
            <w:r w:rsidRPr="00132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МУП «Водоканал»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85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66B92" w:rsidRPr="001329AD" w:rsidTr="005B450E">
        <w:trPr>
          <w:trHeight w:val="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85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66B92" w:rsidRPr="001329AD" w:rsidTr="00833EEA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D41B5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92" w:rsidRPr="001329AD" w:rsidRDefault="00566B92" w:rsidP="0085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D725FE" w:rsidRPr="001329AD" w:rsidRDefault="00D725FE" w:rsidP="00D725FE">
      <w:pPr>
        <w:suppressAutoHyphens/>
        <w:autoSpaceDN w:val="0"/>
        <w:spacing w:after="0" w:line="240" w:lineRule="auto"/>
        <w:ind w:firstLine="735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D725FE" w:rsidRPr="007F5CAE" w:rsidRDefault="00D725FE" w:rsidP="00D725FE">
      <w:pPr>
        <w:suppressAutoHyphens/>
        <w:autoSpaceDN w:val="0"/>
        <w:spacing w:after="0" w:line="240" w:lineRule="auto"/>
        <w:ind w:firstLine="735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7F5CAE"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8"/>
          <w:szCs w:val="28"/>
          <w:lang w:eastAsia="ru-RU"/>
        </w:rPr>
        <w:t xml:space="preserve">                                      Т</w:t>
      </w:r>
      <w:r w:rsidRPr="007F5CAE">
        <w:rPr>
          <w:rFonts w:ascii="Times New Roman" w:eastAsia="SimSun" w:hAnsi="Times New Roman" w:cs="Tahoma"/>
          <w:b/>
          <w:bCs/>
          <w:iCs/>
          <w:kern w:val="3"/>
          <w:sz w:val="28"/>
          <w:szCs w:val="28"/>
          <w:lang w:eastAsia="ru-RU"/>
        </w:rPr>
        <w:t>епловая энергия.</w:t>
      </w:r>
    </w:p>
    <w:p w:rsidR="00D725FE" w:rsidRPr="00D725FE" w:rsidRDefault="00D725FE" w:rsidP="00D725FE">
      <w:pPr>
        <w:suppressAutoHyphens/>
        <w:autoSpaceDN w:val="0"/>
        <w:spacing w:after="0" w:line="240" w:lineRule="auto"/>
        <w:ind w:firstLine="735"/>
        <w:jc w:val="both"/>
        <w:textAlignment w:val="baseline"/>
        <w:rPr>
          <w:rFonts w:ascii="Times New Roman" w:eastAsia="SimSun" w:hAnsi="Times New Roman" w:cs="Tahoma"/>
          <w:b/>
          <w:bCs/>
          <w:i/>
          <w:iCs/>
          <w:kern w:val="3"/>
          <w:sz w:val="28"/>
          <w:szCs w:val="28"/>
          <w:lang w:eastAsia="ru-RU"/>
        </w:rPr>
      </w:pPr>
    </w:p>
    <w:p w:rsidR="00D725FE" w:rsidRPr="00D725FE" w:rsidRDefault="00D725FE" w:rsidP="00A73AF4">
      <w:pPr>
        <w:suppressAutoHyphens/>
        <w:autoSpaceDN w:val="0"/>
        <w:spacing w:after="0"/>
        <w:ind w:firstLine="735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D725FE">
        <w:rPr>
          <w:rFonts w:ascii="Times New Roman" w:eastAsia="SimSun" w:hAnsi="Times New Roman" w:cs="Tahoma"/>
          <w:b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В период</w:t>
      </w:r>
      <w:r w:rsidRPr="00D725FE">
        <w:rPr>
          <w:rFonts w:ascii="Times New Roman" w:eastAsia="SimSun" w:hAnsi="Times New Roman" w:cs="Tahoma"/>
          <w:b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с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01.02.2017 года по 30.06.2017 года  отпуск на тепловую энергию потребителям производился по тарифам, утвержденным распоряжением Комитета по ценам и тарифам Московской области  от 20.12.2016  № 209-р,   с 01.07.2017 года  по 31.12.2017 года утвержденным распоряжением Комитета по ценам и тарифам Московской области </w:t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от</w:t>
      </w:r>
      <w:proofErr w:type="gram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13.07.2017  № 128-р.</w:t>
      </w:r>
    </w:p>
    <w:p w:rsidR="00853BCA" w:rsidRDefault="00D725FE" w:rsidP="00A73AF4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ab/>
      </w:r>
      <w:r w:rsidRPr="00D725F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В структуре тарифа на 2017 год представлен анализ фактических расходов к  расходам утвержденного тарифа</w:t>
      </w:r>
      <w:r w:rsidR="00B7240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(Приложение № 1)</w:t>
      </w:r>
      <w:r w:rsidR="00B7240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.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    </w:t>
      </w:r>
    </w:p>
    <w:p w:rsidR="0076166B" w:rsidRDefault="001329AD" w:rsidP="00A73AF4">
      <w:pPr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Анализ </w:t>
      </w:r>
      <w:r w:rsidR="00D41B5D" w:rsidRPr="00036542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по   теплоснабжени</w:t>
      </w:r>
      <w:r w:rsidR="00036542" w:rsidRPr="00036542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>ю за 2017 год</w:t>
      </w:r>
      <w:r w:rsidR="00877AAD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>, представлен  в таблице №2.</w:t>
      </w:r>
    </w:p>
    <w:p w:rsidR="00B72403" w:rsidRPr="00036542" w:rsidRDefault="0076166B" w:rsidP="00A73AF4">
      <w:pPr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C75EE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>т</w:t>
      </w:r>
      <w:r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>аблица №2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525"/>
        <w:gridCol w:w="1971"/>
        <w:gridCol w:w="984"/>
        <w:gridCol w:w="1456"/>
        <w:gridCol w:w="1643"/>
        <w:gridCol w:w="1456"/>
        <w:gridCol w:w="1325"/>
      </w:tblGrid>
      <w:tr w:rsidR="00B72403" w:rsidRPr="00B72403" w:rsidTr="00E80EC0">
        <w:trPr>
          <w:trHeight w:val="13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E80EC0" w:rsidP="00E8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тарифу с 01.01.2017г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E14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0.06.2017г.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E8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тарифу с 01.07.2017г.</w:t>
            </w:r>
            <w:r w:rsidR="00E80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31.12.2017г.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E80EC0" w:rsidP="00E8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с 01.02.2017г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31.12.2017г.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B72403" w:rsidRPr="00B72403" w:rsidTr="00B72403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Выработано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229 215,70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226 906,00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227 955,86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190 079,90   </w:t>
            </w:r>
          </w:p>
        </w:tc>
      </w:tr>
      <w:tr w:rsidR="00B72403" w:rsidRPr="00B72403" w:rsidTr="00B72403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Отпущено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177 432,40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175 682,80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176 478,07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126 733,00   </w:t>
            </w:r>
          </w:p>
        </w:tc>
      </w:tr>
      <w:tr w:rsidR="00B72403" w:rsidRPr="00B72403" w:rsidTr="00B72403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376 696,60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380 894,40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378 986,31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326 141,40   </w:t>
            </w:r>
          </w:p>
        </w:tc>
      </w:tr>
      <w:tr w:rsidR="00B72403" w:rsidRPr="00B72403" w:rsidTr="00B72403">
        <w:trPr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376 696,60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380 894,40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378 986,31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403" w:rsidRPr="00B72403" w:rsidTr="00B72403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от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273 349,70   </w:t>
            </w:r>
          </w:p>
        </w:tc>
      </w:tr>
      <w:tr w:rsidR="00B72403" w:rsidRPr="00B72403" w:rsidTr="00B72403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Недостаток денежных средств из-за несоответствия баланса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105 636,61   </w:t>
            </w:r>
          </w:p>
        </w:tc>
      </w:tr>
      <w:tr w:rsidR="00B72403" w:rsidRPr="00B72403" w:rsidTr="00B72403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Недостаток денежных средств из-за несоответствия баланса (с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124 651,20   </w:t>
            </w:r>
          </w:p>
        </w:tc>
      </w:tr>
      <w:tr w:rsidR="00B72403" w:rsidRPr="00B72403" w:rsidTr="00B72403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(+); 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(-) 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52 791,70   </w:t>
            </w:r>
          </w:p>
        </w:tc>
      </w:tr>
      <w:tr w:rsidR="00B72403" w:rsidRPr="00B72403" w:rsidTr="00B72403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Убыток (в </w:t>
            </w:r>
            <w:proofErr w:type="spell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</w:t>
            </w:r>
            <w:proofErr w:type="spell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C67C1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2403"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62 294,21   </w:t>
            </w:r>
          </w:p>
        </w:tc>
      </w:tr>
      <w:tr w:rsidR="00B72403" w:rsidRPr="00B72403" w:rsidTr="00B72403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без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2 123,04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2 168,08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2 147,50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2 573,45   </w:t>
            </w:r>
          </w:p>
        </w:tc>
      </w:tr>
      <w:tr w:rsidR="00B72403" w:rsidRPr="00B72403" w:rsidTr="00B72403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2 505,19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2 558,33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2 534,05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3" w:rsidRPr="00B72403" w:rsidRDefault="00B72403" w:rsidP="00B7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3 036,67   </w:t>
            </w:r>
          </w:p>
        </w:tc>
      </w:tr>
    </w:tbl>
    <w:p w:rsidR="00D725FE" w:rsidRPr="001853E9" w:rsidRDefault="00D725FE" w:rsidP="00B72403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     </w:t>
      </w:r>
    </w:p>
    <w:p w:rsidR="00DD623A" w:rsidRPr="00CA240B" w:rsidRDefault="00D725FE" w:rsidP="00B305DD">
      <w:pPr>
        <w:spacing w:after="0"/>
        <w:ind w:firstLine="708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При расчете с потребителями по общедомовым и индивидуальным приборам учета (население) фактический</w:t>
      </w:r>
      <w:r w:rsidR="00807D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отпуск тепловой энергии</w:t>
      </w:r>
      <w:r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за 2017 год составил 1</w:t>
      </w:r>
      <w:r w:rsidR="00CE613A"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26,7 </w:t>
      </w:r>
      <w:r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тыс. Гкал, </w:t>
      </w:r>
      <w:r w:rsidR="00DD623A"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плановый объем реализации составляет </w:t>
      </w:r>
      <w:r w:rsidR="00CE613A" w:rsidRPr="00CE613A">
        <w:rPr>
          <w:rFonts w:ascii="Times New Roman" w:hAnsi="Times New Roman" w:cs="Times New Roman"/>
          <w:sz w:val="28"/>
          <w:szCs w:val="28"/>
        </w:rPr>
        <w:t>176,48</w:t>
      </w:r>
      <w:r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DD623A"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тыс. Гкал, </w:t>
      </w:r>
      <w:r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что на  </w:t>
      </w:r>
      <w:r w:rsidR="00CE613A"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49,78</w:t>
      </w:r>
      <w:r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bookmarkStart w:id="1" w:name="_GoBack1"/>
      <w:bookmarkEnd w:id="1"/>
      <w:r w:rsidRPr="00CE61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тыс. Гкал </w:t>
      </w:r>
      <w:r w:rsidR="00CE613A" w:rsidRPr="00CE613A">
        <w:rPr>
          <w:rFonts w:ascii="Times New Roman" w:hAnsi="Times New Roman" w:cs="Times New Roman"/>
          <w:sz w:val="28"/>
          <w:szCs w:val="28"/>
        </w:rPr>
        <w:t xml:space="preserve">меньше количества, рассчитанного по нормативам и учтенного при расчете тарифов. В результате недостаток денежных средств из-за несоответствия баланса </w:t>
      </w:r>
      <w:r w:rsidR="00CE613A" w:rsidRPr="00CA240B">
        <w:rPr>
          <w:rFonts w:ascii="Times New Roman" w:hAnsi="Times New Roman" w:cs="Times New Roman"/>
          <w:sz w:val="28"/>
          <w:szCs w:val="28"/>
        </w:rPr>
        <w:t>составил  105,6</w:t>
      </w:r>
      <w:r w:rsidR="00CA2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13A" w:rsidRPr="00CA240B">
        <w:rPr>
          <w:rFonts w:ascii="Times New Roman" w:hAnsi="Times New Roman" w:cs="Times New Roman"/>
          <w:sz w:val="28"/>
          <w:szCs w:val="28"/>
        </w:rPr>
        <w:t>млн.руб.без</w:t>
      </w:r>
      <w:proofErr w:type="spellEnd"/>
      <w:r w:rsidR="00CE613A" w:rsidRPr="00CA240B">
        <w:rPr>
          <w:rFonts w:ascii="Times New Roman" w:hAnsi="Times New Roman" w:cs="Times New Roman"/>
          <w:sz w:val="28"/>
          <w:szCs w:val="28"/>
        </w:rPr>
        <w:t xml:space="preserve"> НДС ( 124,6млн.руб. в </w:t>
      </w:r>
      <w:proofErr w:type="spellStart"/>
      <w:r w:rsidR="00CE613A" w:rsidRPr="00CA240B">
        <w:rPr>
          <w:rFonts w:ascii="Times New Roman" w:hAnsi="Times New Roman" w:cs="Times New Roman"/>
          <w:sz w:val="28"/>
          <w:szCs w:val="28"/>
        </w:rPr>
        <w:t>т.ч</w:t>
      </w:r>
      <w:proofErr w:type="gramStart"/>
      <w:r w:rsidR="00CE613A" w:rsidRPr="00CA240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E613A" w:rsidRPr="00CA240B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="00CE613A" w:rsidRPr="00CA240B">
        <w:rPr>
          <w:rFonts w:ascii="Times New Roman" w:hAnsi="Times New Roman" w:cs="Times New Roman"/>
          <w:sz w:val="28"/>
          <w:szCs w:val="28"/>
        </w:rPr>
        <w:t>).</w:t>
      </w:r>
      <w:r w:rsidRPr="00CA240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</w:p>
    <w:p w:rsidR="00D725FE" w:rsidRPr="00D725FE" w:rsidRDefault="00D725FE" w:rsidP="007213F8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Также</w:t>
      </w:r>
      <w:r w:rsidR="00DD62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на убытки предприятия влияет низкий норматив на подогрев горячей воды. В сельских поселениях 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Лозовское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и Васильевское </w:t>
      </w:r>
      <w:r w:rsidR="00DD62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норматив ГВС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082758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утвержден в объеме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0,05 Гкал /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куб.м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. По</w:t>
      </w:r>
      <w:r w:rsidR="00DD62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сле проведенного  анализа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показаний общедомовых приборов учета (ОДПУ)</w:t>
      </w:r>
      <w:r w:rsidR="00DD62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, установлено, что </w:t>
      </w:r>
      <w:r w:rsidR="00082758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их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082758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фактический показатель  </w:t>
      </w:r>
      <w:r w:rsidR="00082758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составляет</w:t>
      </w:r>
      <w:r w:rsidR="00082758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от 0,065 до 0,107 Гкал</w:t>
      </w:r>
      <w:r w:rsidR="00DD62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/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куб.м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. </w:t>
      </w:r>
      <w:r w:rsidR="00DD62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Расчетный ожидаемый недостаток средств</w:t>
      </w:r>
      <w:r w:rsidR="00082758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из-за недостаточного норматива на подогрев воды</w:t>
      </w:r>
      <w:r w:rsidR="00082758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)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составляет 25 000,00 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. в год.</w:t>
      </w:r>
    </w:p>
    <w:p w:rsidR="007213F8" w:rsidRDefault="00D725FE" w:rsidP="007213F8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Учет фактической реализации при формировании тарифов исключил бы значительную часть убытков предприятия, однако рост платы граждан в данном случае составит не менее 20%. </w:t>
      </w:r>
      <w:r w:rsidR="007213F8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</w:t>
      </w:r>
    </w:p>
    <w:p w:rsidR="00D725FE" w:rsidRPr="00D725FE" w:rsidRDefault="00D725FE" w:rsidP="007213F8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Постановлением Правительства МО от 29.11.2016 №886/44 «Об утверждении предельных (максимальных) индексов изменения размера вносимой гражданами платы за коммунальные услуги по муниципальным образованиям Московской области на 2017 год»  утвержден предельный индекс изменения размера платы по муниципальным образованиям Сергиево-Посадского района в размере 6,1%.</w:t>
      </w:r>
    </w:p>
    <w:p w:rsidR="00D725FE" w:rsidRPr="00D725FE" w:rsidRDefault="00D725FE" w:rsidP="00A73AF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Анализ работы МУП «РКС» за период с февраля по декабрь 2017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г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ода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выявил наиболее убыточные котельные</w:t>
      </w:r>
      <w:r w:rsidR="007266FF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в сельских поселениях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, которые требуют модернизации и реконструкции оборудования и внешних сетей, что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привело к перерасходу топлива в котельных от нормативных показателей на сумму   51 000, 5 тыс. руб., в том числе:</w:t>
      </w:r>
    </w:p>
    <w:p w:rsidR="00D725FE" w:rsidRPr="00D725FE" w:rsidRDefault="00D725FE" w:rsidP="00D725F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-     </w:t>
      </w:r>
      <w:r w:rsidR="00D41B5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Самотовино   - 11 000,00 тыс. руб.;   </w:t>
      </w:r>
    </w:p>
    <w:p w:rsidR="00D725FE" w:rsidRPr="00D725FE" w:rsidRDefault="00D725FE" w:rsidP="00D725FE">
      <w:pPr>
        <w:widowControl w:val="0"/>
        <w:numPr>
          <w:ilvl w:val="0"/>
          <w:numId w:val="6"/>
        </w:num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Селково         -  5 000,00 тыс. руб.</w:t>
      </w:r>
      <w:r w:rsidR="007266F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;</w:t>
      </w:r>
    </w:p>
    <w:p w:rsidR="00D725FE" w:rsidRPr="00D725FE" w:rsidRDefault="00D725FE" w:rsidP="00D725FE">
      <w:pPr>
        <w:widowControl w:val="0"/>
        <w:numPr>
          <w:ilvl w:val="0"/>
          <w:numId w:val="2"/>
        </w:num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Трехселище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 -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4 000,00 тыс. руб.</w:t>
      </w:r>
      <w:r w:rsidR="007266F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;</w:t>
      </w:r>
    </w:p>
    <w:p w:rsidR="00D725FE" w:rsidRPr="00D725FE" w:rsidRDefault="00D725FE" w:rsidP="00D725FE">
      <w:pPr>
        <w:widowControl w:val="0"/>
        <w:numPr>
          <w:ilvl w:val="0"/>
          <w:numId w:val="2"/>
        </w:num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Зубцово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       -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7 000,00 тыс. руб.</w:t>
      </w:r>
      <w:r w:rsidR="007266F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;</w:t>
      </w:r>
    </w:p>
    <w:p w:rsidR="00D725FE" w:rsidRPr="00D725FE" w:rsidRDefault="00D725FE" w:rsidP="00D725FE">
      <w:pPr>
        <w:widowControl w:val="0"/>
        <w:numPr>
          <w:ilvl w:val="0"/>
          <w:numId w:val="2"/>
        </w:num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Васильевское -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6 000,00 тыс. руб.</w:t>
      </w:r>
      <w:r w:rsidR="007266F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;</w:t>
      </w:r>
    </w:p>
    <w:p w:rsidR="00D725FE" w:rsidRPr="00D725FE" w:rsidRDefault="00D725FE" w:rsidP="00D725FE">
      <w:pPr>
        <w:widowControl w:val="0"/>
        <w:numPr>
          <w:ilvl w:val="0"/>
          <w:numId w:val="2"/>
        </w:num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Ситники         - 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4 000,00 тыс. руб.</w:t>
      </w:r>
      <w:r w:rsidR="007266F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;</w:t>
      </w:r>
    </w:p>
    <w:p w:rsidR="00D725FE" w:rsidRPr="00D725FE" w:rsidRDefault="00D725FE" w:rsidP="00D725FE">
      <w:pPr>
        <w:widowControl w:val="0"/>
        <w:numPr>
          <w:ilvl w:val="0"/>
          <w:numId w:val="2"/>
        </w:num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Сватково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      - 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5 000,00 тыс. руб.</w:t>
      </w:r>
      <w:r w:rsidR="007266F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;</w:t>
      </w:r>
    </w:p>
    <w:p w:rsidR="00D725FE" w:rsidRPr="00D725FE" w:rsidRDefault="00A428BF" w:rsidP="00D725FE">
      <w:pPr>
        <w:widowControl w:val="0"/>
        <w:numPr>
          <w:ilvl w:val="0"/>
          <w:numId w:val="2"/>
        </w:num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Березняки      - 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4 500,00 тыс. руб</w:t>
      </w:r>
      <w:r w:rsidR="007266F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.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;</w:t>
      </w:r>
    </w:p>
    <w:p w:rsidR="00D725FE" w:rsidRPr="00D725FE" w:rsidRDefault="00A428BF" w:rsidP="00D725FE">
      <w:pPr>
        <w:widowControl w:val="0"/>
        <w:numPr>
          <w:ilvl w:val="0"/>
          <w:numId w:val="2"/>
        </w:num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Путятино       - 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5 000,00 тыс. руб.</w:t>
      </w:r>
    </w:p>
    <w:p w:rsidR="00D725FE" w:rsidRPr="00D725FE" w:rsidRDefault="00D725FE" w:rsidP="00B305D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В декабре 2017 года на основании постановления  Главы  Сергиево-Посадского муниципального района от 01.12.2017 №2103-ПГ «О закреплении за МУП «РКС» им</w:t>
      </w:r>
      <w:r w:rsidR="00F050A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ущества хозяйственного ведения»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МУП «РКС» были переданы котельные, сети, очистные сооружения в пос. Здравница (газовое топливо), 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пос.</w:t>
      </w:r>
      <w:r w:rsidR="009B55E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Заречный</w:t>
      </w:r>
      <w:proofErr w:type="gram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.  </w:t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В пос. Заречном  котельная работает  на  жидком топливе (мазут).</w:t>
      </w:r>
      <w:proofErr w:type="gram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Покупка мазута в декабре 2017 года составила в сумме </w:t>
      </w:r>
      <w:r w:rsidR="00F050A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     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4 452,7 тыс. руб. Данные расходы</w:t>
      </w:r>
      <w:r w:rsidR="00F050A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так же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не были включены в тариф и являются убытками  Предприятия.         </w:t>
      </w:r>
    </w:p>
    <w:p w:rsidR="00D725FE" w:rsidRPr="00D725FE" w:rsidRDefault="00D725FE" w:rsidP="00AA444A">
      <w:pPr>
        <w:pStyle w:val="Standard"/>
        <w:spacing w:after="0"/>
        <w:ind w:firstLine="735"/>
        <w:jc w:val="both"/>
      </w:pPr>
      <w:r w:rsidRPr="009F4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D725F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72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Водоснабжение и водоотведение</w:t>
      </w:r>
    </w:p>
    <w:p w:rsidR="00D725FE" w:rsidRPr="00EB3843" w:rsidRDefault="00D725FE" w:rsidP="00B305D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ab/>
        <w:t xml:space="preserve">В период </w:t>
      </w:r>
      <w:r w:rsidRPr="00D725F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с 01.02.2017 года по 30.06.2017 года  отпуск на водоснабжение и водоотведение  потребителям производился по тарифам, утвержденным распоряжением Комитета по ценам и тарифам Московской области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ab/>
        <w:t xml:space="preserve">от 19.12.2016  № 205-р,   с 01.07.2017 года по 31.12.2017 года утвержденным распоряжением Комитета по ценам и тарифам Московской области </w:t>
      </w:r>
      <w:r w:rsidR="00E9102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от</w:t>
      </w:r>
      <w:proofErr w:type="gram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20.06.2017  № 101-р</w:t>
      </w:r>
      <w:r w:rsidRPr="00EB384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.  </w:t>
      </w:r>
      <w:r w:rsidRPr="00EB384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( Приложение № 2</w:t>
      </w:r>
      <w:proofErr w:type="gramStart"/>
      <w:r w:rsidRPr="00EB384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)</w:t>
      </w:r>
      <w:proofErr w:type="gramEnd"/>
      <w:r w:rsidRPr="00EB384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:rsidR="001853E9" w:rsidRDefault="00FD593F" w:rsidP="001853E9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CAE">
        <w:rPr>
          <w:rFonts w:ascii="Times New Roman" w:hAnsi="Times New Roman"/>
          <w:sz w:val="28"/>
          <w:szCs w:val="28"/>
        </w:rPr>
        <w:t>Фактический отпуск холодной воды за 2017 год составил 1192,8 тыс</w:t>
      </w:r>
      <w:proofErr w:type="gramStart"/>
      <w:r w:rsidRPr="007F5CAE">
        <w:rPr>
          <w:rFonts w:ascii="Times New Roman" w:hAnsi="Times New Roman"/>
          <w:sz w:val="28"/>
          <w:szCs w:val="28"/>
        </w:rPr>
        <w:t>.м</w:t>
      </w:r>
      <w:proofErr w:type="gramEnd"/>
      <w:r w:rsidRPr="007F5CAE">
        <w:rPr>
          <w:rFonts w:ascii="Times New Roman" w:hAnsi="Times New Roman"/>
          <w:sz w:val="28"/>
          <w:szCs w:val="28"/>
        </w:rPr>
        <w:t>3 при плане 2520,3 тыс.м3, рассчитанному по нормативу и учтенном при расчете тарифов, что на 1327,5 тыс.м3 меньше. В результате недополучено денежных средств по холодному  водоснабжению в сумме 31</w:t>
      </w:r>
      <w:r w:rsidR="00F050A5">
        <w:rPr>
          <w:rFonts w:ascii="Times New Roman" w:hAnsi="Times New Roman"/>
          <w:sz w:val="28"/>
          <w:szCs w:val="28"/>
        </w:rPr>
        <w:t> </w:t>
      </w:r>
      <w:r w:rsidRPr="007F5CAE">
        <w:rPr>
          <w:rFonts w:ascii="Times New Roman" w:hAnsi="Times New Roman"/>
          <w:sz w:val="28"/>
          <w:szCs w:val="28"/>
        </w:rPr>
        <w:t>609</w:t>
      </w:r>
      <w:r w:rsidR="00F050A5">
        <w:rPr>
          <w:rFonts w:ascii="Times New Roman" w:hAnsi="Times New Roman"/>
          <w:sz w:val="28"/>
          <w:szCs w:val="28"/>
        </w:rPr>
        <w:t>,00</w:t>
      </w:r>
      <w:r w:rsidRPr="007F5C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CAE">
        <w:rPr>
          <w:rFonts w:ascii="Times New Roman" w:hAnsi="Times New Roman"/>
          <w:sz w:val="28"/>
          <w:szCs w:val="28"/>
        </w:rPr>
        <w:t>тыс</w:t>
      </w:r>
      <w:proofErr w:type="gramStart"/>
      <w:r w:rsidRPr="007F5CAE">
        <w:rPr>
          <w:rFonts w:ascii="Times New Roman" w:hAnsi="Times New Roman"/>
          <w:sz w:val="28"/>
          <w:szCs w:val="28"/>
        </w:rPr>
        <w:t>.р</w:t>
      </w:r>
      <w:proofErr w:type="gramEnd"/>
      <w:r w:rsidRPr="007F5CAE">
        <w:rPr>
          <w:rFonts w:ascii="Times New Roman" w:hAnsi="Times New Roman"/>
          <w:sz w:val="28"/>
          <w:szCs w:val="28"/>
        </w:rPr>
        <w:t>уб</w:t>
      </w:r>
      <w:proofErr w:type="spellEnd"/>
      <w:r w:rsidRPr="007F5CAE">
        <w:rPr>
          <w:rFonts w:ascii="Times New Roman" w:hAnsi="Times New Roman"/>
          <w:sz w:val="28"/>
          <w:szCs w:val="28"/>
        </w:rPr>
        <w:t>.</w:t>
      </w:r>
      <w:r w:rsidRPr="006E236C">
        <w:rPr>
          <w:rFonts w:ascii="Times New Roman" w:hAnsi="Times New Roman"/>
          <w:sz w:val="28"/>
          <w:szCs w:val="28"/>
        </w:rPr>
        <w:t xml:space="preserve"> без НДС</w:t>
      </w:r>
      <w:r w:rsidR="00F050A5">
        <w:rPr>
          <w:rFonts w:ascii="Times New Roman" w:hAnsi="Times New Roman"/>
          <w:sz w:val="28"/>
          <w:szCs w:val="28"/>
        </w:rPr>
        <w:t>.</w:t>
      </w:r>
    </w:p>
    <w:p w:rsidR="00991B9D" w:rsidRDefault="001329AD" w:rsidP="001853E9">
      <w:pPr>
        <w:pStyle w:val="Standard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</w:t>
      </w:r>
      <w:r w:rsidR="00036542" w:rsidRPr="00036542">
        <w:rPr>
          <w:rFonts w:ascii="Times New Roman" w:hAnsi="Times New Roman"/>
          <w:bCs/>
          <w:sz w:val="28"/>
          <w:szCs w:val="28"/>
        </w:rPr>
        <w:t xml:space="preserve"> </w:t>
      </w:r>
      <w:r w:rsidR="00D725FE" w:rsidRPr="00036542">
        <w:rPr>
          <w:rFonts w:ascii="Times New Roman" w:hAnsi="Times New Roman"/>
          <w:bCs/>
          <w:sz w:val="28"/>
          <w:szCs w:val="28"/>
        </w:rPr>
        <w:t>по   водоснабжени</w:t>
      </w:r>
      <w:r>
        <w:rPr>
          <w:rFonts w:ascii="Times New Roman" w:hAnsi="Times New Roman"/>
          <w:bCs/>
          <w:sz w:val="28"/>
          <w:szCs w:val="28"/>
        </w:rPr>
        <w:t>ю</w:t>
      </w:r>
      <w:r w:rsidR="00036542" w:rsidRPr="00036542">
        <w:rPr>
          <w:rFonts w:ascii="Times New Roman" w:hAnsi="Times New Roman"/>
          <w:bCs/>
          <w:sz w:val="28"/>
          <w:szCs w:val="28"/>
        </w:rPr>
        <w:t xml:space="preserve"> за 2017 год</w:t>
      </w:r>
      <w:r w:rsidR="00FF3936">
        <w:rPr>
          <w:rFonts w:ascii="Times New Roman" w:hAnsi="Times New Roman"/>
          <w:bCs/>
          <w:sz w:val="28"/>
          <w:szCs w:val="28"/>
        </w:rPr>
        <w:t>, представлен  в таблице №3</w:t>
      </w:r>
      <w:r>
        <w:rPr>
          <w:rFonts w:ascii="Times New Roman" w:hAnsi="Times New Roman"/>
          <w:bCs/>
          <w:sz w:val="28"/>
          <w:szCs w:val="28"/>
        </w:rPr>
        <w:t>.</w:t>
      </w:r>
      <w:r w:rsidR="00FF3936"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86438D" w:rsidRDefault="00991B9D" w:rsidP="00FF3936">
      <w:pPr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254728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  </w:t>
      </w:r>
      <w:r w:rsidR="00FF3936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 </w:t>
      </w:r>
    </w:p>
    <w:p w:rsidR="00AA444A" w:rsidRDefault="0086438D" w:rsidP="00FF3936">
      <w:pPr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                                      </w:t>
      </w:r>
      <w:r w:rsidR="00AA444A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                  </w:t>
      </w:r>
    </w:p>
    <w:p w:rsidR="00AA444A" w:rsidRDefault="00AA444A" w:rsidP="00FF3936">
      <w:pPr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</w:pPr>
    </w:p>
    <w:p w:rsidR="00991B9D" w:rsidRPr="00036542" w:rsidRDefault="0086438D" w:rsidP="00FF3936">
      <w:pPr>
        <w:suppressAutoHyphens/>
        <w:autoSpaceDN w:val="0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                   </w:t>
      </w:r>
      <w:r w:rsidR="00FF3936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2037"/>
        <w:gridCol w:w="992"/>
        <w:gridCol w:w="1418"/>
        <w:gridCol w:w="1701"/>
        <w:gridCol w:w="1417"/>
        <w:gridCol w:w="1276"/>
      </w:tblGrid>
      <w:tr w:rsidR="005A56AE" w:rsidRPr="005A56AE" w:rsidTr="005A56AE">
        <w:trPr>
          <w:trHeight w:val="17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тарифу с 01.01.2017г. По 30.06.2017г.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тарифу с 01.07.2017г. По 31.12.2017г.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с 01.02.2017г. По 31.12.2017г.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5A56AE" w:rsidRPr="005A56AE" w:rsidTr="005A56AE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принятых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2 704,07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2 674,25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2 687,80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1 510,70   </w:t>
            </w:r>
          </w:p>
        </w:tc>
      </w:tr>
      <w:tr w:rsidR="005A56AE" w:rsidRPr="005A56AE" w:rsidTr="005A56AE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реализации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2 543,58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2 500,85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2 520,27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1 192,79   </w:t>
            </w:r>
          </w:p>
        </w:tc>
      </w:tr>
      <w:tr w:rsidR="005A56AE" w:rsidRPr="005A56AE" w:rsidTr="005A56AE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60 023,28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61 130,76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60 627,36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33 446,96   </w:t>
            </w:r>
          </w:p>
        </w:tc>
      </w:tr>
      <w:tr w:rsidR="005A56AE" w:rsidRPr="005A56AE" w:rsidTr="005A56AE">
        <w:trPr>
          <w:trHeight w:val="6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60 023,28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61 130,76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60 627,36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8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A56AE" w:rsidRPr="005A56AE" w:rsidTr="005A56AE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от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29 017,43   </w:t>
            </w:r>
          </w:p>
        </w:tc>
      </w:tr>
      <w:tr w:rsidR="005A56AE" w:rsidRPr="005A56AE" w:rsidTr="005A56AE">
        <w:trPr>
          <w:trHeight w:val="10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Недостаток денежных средств из-за несоответствия баланса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31 609,93   </w:t>
            </w:r>
          </w:p>
        </w:tc>
      </w:tr>
      <w:tr w:rsidR="005A56AE" w:rsidRPr="005A56AE" w:rsidTr="005A56AE">
        <w:trPr>
          <w:trHeight w:val="9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Недостаток денежных средств из-за несоответствия баланса (с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43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43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37 299,72   </w:t>
            </w:r>
          </w:p>
        </w:tc>
      </w:tr>
      <w:tr w:rsidR="005A56AE" w:rsidRPr="005A56AE" w:rsidTr="005A56AE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(+); 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(-)   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 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29,53   </w:t>
            </w:r>
          </w:p>
        </w:tc>
      </w:tr>
      <w:tr w:rsidR="005A56AE" w:rsidRPr="005A56AE" w:rsidTr="005A56AE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  <w:proofErr w:type="gramStart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(+); </w:t>
            </w:r>
            <w:proofErr w:type="gramEnd"/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(-)    (с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EB3843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56AE"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 5 226,85   </w:t>
            </w:r>
          </w:p>
        </w:tc>
      </w:tr>
      <w:tr w:rsidR="005A56AE" w:rsidRPr="005A56AE" w:rsidTr="005A56AE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без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23,60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24,44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24,06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B6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28,04   </w:t>
            </w:r>
          </w:p>
        </w:tc>
      </w:tr>
      <w:tr w:rsidR="005A56AE" w:rsidRPr="005A56AE" w:rsidTr="005A56AE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27,85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28,84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5A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28,39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AE" w:rsidRPr="005A56AE" w:rsidRDefault="005A56AE" w:rsidP="00B6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33,09   </w:t>
            </w:r>
          </w:p>
        </w:tc>
      </w:tr>
    </w:tbl>
    <w:p w:rsidR="00E80EC0" w:rsidRDefault="00E80EC0" w:rsidP="007F5CAE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75E" w:rsidRDefault="00E80EC0" w:rsidP="00B305DD">
      <w:pPr>
        <w:pStyle w:val="Standard"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="00CB575E" w:rsidRPr="007F5CAE">
        <w:rPr>
          <w:rFonts w:ascii="Times New Roman" w:hAnsi="Times New Roman"/>
          <w:sz w:val="28"/>
          <w:szCs w:val="28"/>
        </w:rPr>
        <w:t>тпуск водоотведения в 2017 году составил 1</w:t>
      </w:r>
      <w:r w:rsidR="00CE613A">
        <w:rPr>
          <w:rFonts w:ascii="Times New Roman" w:hAnsi="Times New Roman"/>
          <w:sz w:val="28"/>
          <w:szCs w:val="28"/>
        </w:rPr>
        <w:t xml:space="preserve"> </w:t>
      </w:r>
      <w:r w:rsidR="00CB575E" w:rsidRPr="007F5CAE">
        <w:rPr>
          <w:rFonts w:ascii="Times New Roman" w:hAnsi="Times New Roman"/>
          <w:sz w:val="28"/>
          <w:szCs w:val="28"/>
        </w:rPr>
        <w:t xml:space="preserve">048,50 тыс.м3. Это на </w:t>
      </w:r>
      <w:r w:rsidR="00CE613A">
        <w:rPr>
          <w:rFonts w:ascii="Times New Roman" w:hAnsi="Times New Roman"/>
          <w:sz w:val="28"/>
          <w:szCs w:val="28"/>
        </w:rPr>
        <w:t xml:space="preserve">     </w:t>
      </w:r>
      <w:r w:rsidR="00CB575E" w:rsidRPr="007F5CAE">
        <w:rPr>
          <w:rFonts w:ascii="Times New Roman" w:hAnsi="Times New Roman"/>
          <w:sz w:val="28"/>
          <w:szCs w:val="28"/>
        </w:rPr>
        <w:t>1</w:t>
      </w:r>
      <w:r w:rsidR="00CE613A">
        <w:rPr>
          <w:rFonts w:ascii="Times New Roman" w:hAnsi="Times New Roman"/>
          <w:sz w:val="28"/>
          <w:szCs w:val="28"/>
        </w:rPr>
        <w:t xml:space="preserve"> </w:t>
      </w:r>
      <w:r w:rsidR="00CB575E" w:rsidRPr="007F5CAE">
        <w:rPr>
          <w:rFonts w:ascii="Times New Roman" w:hAnsi="Times New Roman"/>
          <w:sz w:val="28"/>
          <w:szCs w:val="28"/>
        </w:rPr>
        <w:t>255,2 тыс.</w:t>
      </w:r>
      <w:r w:rsidR="00E91021">
        <w:rPr>
          <w:rFonts w:ascii="Times New Roman" w:hAnsi="Times New Roman"/>
          <w:sz w:val="28"/>
          <w:szCs w:val="28"/>
        </w:rPr>
        <w:t xml:space="preserve"> </w:t>
      </w:r>
      <w:r w:rsidR="00CB575E" w:rsidRPr="007F5CAE">
        <w:rPr>
          <w:rFonts w:ascii="Times New Roman" w:hAnsi="Times New Roman"/>
          <w:sz w:val="28"/>
          <w:szCs w:val="28"/>
        </w:rPr>
        <w:t>м3 меньше плановой суммы 2</w:t>
      </w:r>
      <w:r w:rsidR="00CE613A">
        <w:rPr>
          <w:rFonts w:ascii="Times New Roman" w:hAnsi="Times New Roman"/>
          <w:sz w:val="28"/>
          <w:szCs w:val="28"/>
        </w:rPr>
        <w:t xml:space="preserve"> </w:t>
      </w:r>
      <w:r w:rsidR="00CB575E" w:rsidRPr="007F5CAE">
        <w:rPr>
          <w:rFonts w:ascii="Times New Roman" w:hAnsi="Times New Roman"/>
          <w:sz w:val="28"/>
          <w:szCs w:val="28"/>
        </w:rPr>
        <w:t>303,7</w:t>
      </w:r>
      <w:r w:rsidR="00301477">
        <w:rPr>
          <w:rFonts w:ascii="Times New Roman" w:hAnsi="Times New Roman"/>
          <w:sz w:val="28"/>
          <w:szCs w:val="28"/>
        </w:rPr>
        <w:t xml:space="preserve"> </w:t>
      </w:r>
      <w:r w:rsidR="00CB575E" w:rsidRPr="007F5CAE">
        <w:rPr>
          <w:rFonts w:ascii="Times New Roman" w:hAnsi="Times New Roman"/>
          <w:sz w:val="28"/>
          <w:szCs w:val="28"/>
        </w:rPr>
        <w:t xml:space="preserve">тыс.м3. Поэтому по водоотведению недополучено </w:t>
      </w:r>
      <w:r w:rsidR="00F050A5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F050A5">
        <w:rPr>
          <w:rFonts w:ascii="Times New Roman" w:hAnsi="Times New Roman"/>
          <w:sz w:val="28"/>
          <w:szCs w:val="28"/>
        </w:rPr>
        <w:t xml:space="preserve">дств </w:t>
      </w:r>
      <w:r w:rsidR="00E11E2A">
        <w:rPr>
          <w:rFonts w:ascii="Times New Roman" w:hAnsi="Times New Roman"/>
          <w:sz w:val="28"/>
          <w:szCs w:val="28"/>
        </w:rPr>
        <w:t>в р</w:t>
      </w:r>
      <w:proofErr w:type="gramEnd"/>
      <w:r w:rsidR="00E11E2A">
        <w:rPr>
          <w:rFonts w:ascii="Times New Roman" w:hAnsi="Times New Roman"/>
          <w:sz w:val="28"/>
          <w:szCs w:val="28"/>
        </w:rPr>
        <w:t xml:space="preserve">азмере </w:t>
      </w:r>
      <w:r w:rsidR="00301477">
        <w:rPr>
          <w:rFonts w:ascii="Times New Roman" w:hAnsi="Times New Roman"/>
          <w:sz w:val="28"/>
          <w:szCs w:val="28"/>
        </w:rPr>
        <w:t xml:space="preserve"> </w:t>
      </w:r>
      <w:r w:rsidR="00CB575E" w:rsidRPr="007F5CAE">
        <w:rPr>
          <w:rFonts w:ascii="Times New Roman" w:hAnsi="Times New Roman"/>
          <w:sz w:val="28"/>
          <w:szCs w:val="28"/>
        </w:rPr>
        <w:t>26</w:t>
      </w:r>
      <w:r w:rsidR="007F5CAE">
        <w:rPr>
          <w:rFonts w:ascii="Times New Roman" w:hAnsi="Times New Roman"/>
          <w:sz w:val="28"/>
          <w:szCs w:val="28"/>
        </w:rPr>
        <w:t xml:space="preserve"> </w:t>
      </w:r>
      <w:r w:rsidR="00CB575E" w:rsidRPr="007F5CAE">
        <w:rPr>
          <w:rFonts w:ascii="Times New Roman" w:hAnsi="Times New Roman"/>
          <w:sz w:val="28"/>
          <w:szCs w:val="28"/>
        </w:rPr>
        <w:t>253</w:t>
      </w:r>
      <w:r w:rsidR="007F5CAE">
        <w:rPr>
          <w:rFonts w:ascii="Times New Roman" w:hAnsi="Times New Roman"/>
          <w:sz w:val="28"/>
          <w:szCs w:val="28"/>
        </w:rPr>
        <w:t>,00</w:t>
      </w:r>
      <w:r w:rsidR="00301477">
        <w:rPr>
          <w:rFonts w:ascii="Times New Roman" w:hAnsi="Times New Roman"/>
          <w:sz w:val="28"/>
          <w:szCs w:val="28"/>
        </w:rPr>
        <w:t xml:space="preserve"> </w:t>
      </w:r>
      <w:r w:rsidR="00CB575E" w:rsidRPr="007F5CAE">
        <w:rPr>
          <w:rFonts w:ascii="Times New Roman" w:hAnsi="Times New Roman"/>
          <w:sz w:val="28"/>
          <w:szCs w:val="28"/>
        </w:rPr>
        <w:t xml:space="preserve"> тыс.</w:t>
      </w:r>
      <w:r w:rsidR="00E91021">
        <w:rPr>
          <w:rFonts w:ascii="Times New Roman" w:hAnsi="Times New Roman"/>
          <w:sz w:val="28"/>
          <w:szCs w:val="28"/>
        </w:rPr>
        <w:t xml:space="preserve"> </w:t>
      </w:r>
      <w:r w:rsidR="00CB575E" w:rsidRPr="007F5CAE">
        <w:rPr>
          <w:rFonts w:ascii="Times New Roman" w:hAnsi="Times New Roman"/>
          <w:sz w:val="28"/>
          <w:szCs w:val="28"/>
        </w:rPr>
        <w:t>руб. без НДС  (Приложение №3).</w:t>
      </w:r>
    </w:p>
    <w:p w:rsidR="001853E9" w:rsidRDefault="001329AD" w:rsidP="00B305DD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Анализ </w:t>
      </w:r>
      <w:r w:rsidR="00D725FE" w:rsidRPr="00036542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по   водоотведени</w:t>
      </w:r>
      <w:r w:rsidR="00036542" w:rsidRPr="00036542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>ю за 2017 год</w:t>
      </w:r>
      <w:r w:rsidR="00FF3936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, представлен  в таблице №4.                                                                                            </w:t>
      </w:r>
      <w:r w:rsidR="001853E9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1895"/>
        <w:gridCol w:w="992"/>
        <w:gridCol w:w="1418"/>
        <w:gridCol w:w="1701"/>
        <w:gridCol w:w="1559"/>
        <w:gridCol w:w="1276"/>
      </w:tblGrid>
      <w:tr w:rsidR="006F449E" w:rsidRPr="006F449E" w:rsidTr="006F449E">
        <w:trPr>
          <w:trHeight w:val="17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1853E9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ahoma"/>
                <w:bCs/>
                <w:kern w:val="3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CA240B">
              <w:rPr>
                <w:rFonts w:ascii="Times New Roman" w:eastAsia="SimSun" w:hAnsi="Times New Roman" w:cs="Tahoma"/>
                <w:bCs/>
                <w:kern w:val="3"/>
                <w:sz w:val="28"/>
                <w:szCs w:val="28"/>
                <w:lang w:eastAsia="ru-RU"/>
              </w:rPr>
              <w:t xml:space="preserve">   </w:t>
            </w:r>
            <w:r w:rsidR="00254728">
              <w:rPr>
                <w:rFonts w:ascii="Times New Roman" w:eastAsia="SimSun" w:hAnsi="Times New Roman" w:cs="Tahoma"/>
                <w:bCs/>
                <w:kern w:val="3"/>
                <w:sz w:val="28"/>
                <w:szCs w:val="28"/>
                <w:lang w:eastAsia="ru-RU"/>
              </w:rPr>
              <w:t xml:space="preserve">  </w:t>
            </w:r>
            <w:r w:rsidR="00CA240B">
              <w:rPr>
                <w:rFonts w:ascii="Times New Roman" w:eastAsia="SimSun" w:hAnsi="Times New Roman" w:cs="Tahoma"/>
                <w:bCs/>
                <w:kern w:val="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SimSun" w:hAnsi="Times New Roman" w:cs="Tahoma"/>
                <w:bCs/>
                <w:kern w:val="3"/>
                <w:sz w:val="28"/>
                <w:szCs w:val="28"/>
                <w:lang w:eastAsia="ru-RU"/>
              </w:rPr>
              <w:t xml:space="preserve">    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тарифу с 01.01.2017г. По 30.06.2017г.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тарифу с 01.07.2017г. По 31.12.2017г.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с 01.02.2017г. По 31.12.2017г.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6F449E" w:rsidRPr="006F449E" w:rsidTr="006F449E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принятых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2 323,13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2 287,56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2 303,73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1 061,17   </w:t>
            </w:r>
          </w:p>
        </w:tc>
      </w:tr>
      <w:tr w:rsidR="006F449E" w:rsidRPr="006F449E" w:rsidTr="006F449E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реализации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2 323,13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2 287,56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2 303,73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1 048,50   </w:t>
            </w:r>
          </w:p>
        </w:tc>
      </w:tr>
      <w:tr w:rsidR="006F449E" w:rsidRPr="006F449E" w:rsidTr="006F449E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46 130,76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47 071,05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46 643,65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19 298,48   </w:t>
            </w:r>
          </w:p>
        </w:tc>
      </w:tr>
      <w:tr w:rsidR="006F449E" w:rsidRPr="006F449E" w:rsidTr="006F449E">
        <w:trPr>
          <w:trHeight w:val="6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46 130,76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47 071,05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46 643,65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449E" w:rsidRPr="006F449E" w:rsidTr="006F449E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от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E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20 390,75   </w:t>
            </w:r>
          </w:p>
        </w:tc>
      </w:tr>
      <w:tr w:rsidR="006F449E" w:rsidRPr="006F449E" w:rsidTr="006F449E">
        <w:trPr>
          <w:trHeight w:val="11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Недостаток денежных средств из-за несоответствия баланса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26 252,90   </w:t>
            </w:r>
          </w:p>
        </w:tc>
      </w:tr>
      <w:tr w:rsidR="006F449E" w:rsidRPr="006F449E" w:rsidTr="006F449E">
        <w:trPr>
          <w:trHeight w:val="11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Недостаток денежных средств из-за несоответствия баланса (с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30 978,42   </w:t>
            </w:r>
          </w:p>
        </w:tc>
      </w:tr>
      <w:tr w:rsidR="006F449E" w:rsidRPr="006F449E" w:rsidTr="006F449E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(+); 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(-)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1 092,27   </w:t>
            </w:r>
          </w:p>
        </w:tc>
      </w:tr>
      <w:tr w:rsidR="006F449E" w:rsidRPr="006F449E" w:rsidTr="006F449E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(+); 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(-) (с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EB3843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F449E"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1 288,88   </w:t>
            </w:r>
          </w:p>
        </w:tc>
      </w:tr>
      <w:tr w:rsidR="006F449E" w:rsidRPr="006F449E" w:rsidTr="006F449E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без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19,86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20,58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18,41   </w:t>
            </w:r>
          </w:p>
        </w:tc>
      </w:tr>
      <w:tr w:rsidR="006F449E" w:rsidRPr="006F449E" w:rsidTr="006F449E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23,43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24,28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23,89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9E" w:rsidRPr="006F449E" w:rsidRDefault="006F449E" w:rsidP="006F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21,72   </w:t>
            </w:r>
          </w:p>
        </w:tc>
      </w:tr>
    </w:tbl>
    <w:p w:rsidR="00EB1E9A" w:rsidRDefault="00EB1E9A" w:rsidP="00D725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</w:p>
    <w:p w:rsidR="001E604E" w:rsidRDefault="00D725FE" w:rsidP="0003275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  <w:r w:rsidRPr="006F449E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Нарушений в применении тарифов не установлено.</w:t>
      </w:r>
    </w:p>
    <w:p w:rsidR="004725F0" w:rsidRPr="00BD3C00" w:rsidRDefault="0033654E" w:rsidP="0033654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</w:rPr>
        <w:t>Согласно отчета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о финансовых результатах за  2017 год</w:t>
      </w:r>
      <w:r w:rsidR="004725F0" w:rsidRPr="00BD3C00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4725F0" w:rsidRPr="0003275E">
        <w:rPr>
          <w:rFonts w:ascii="Times New Roman" w:eastAsia="SimSun" w:hAnsi="Times New Roman" w:cs="Times New Roman"/>
          <w:b/>
          <w:kern w:val="3"/>
          <w:sz w:val="28"/>
          <w:szCs w:val="28"/>
        </w:rPr>
        <w:t>доходы  основного производства</w:t>
      </w:r>
      <w:r w:rsidR="004725F0" w:rsidRPr="00BD3C00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по Предприятию</w:t>
      </w:r>
      <w:r w:rsidR="0003275E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4725F0" w:rsidRPr="00BD3C00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сложились в сумме </w:t>
      </w:r>
      <w:r w:rsidR="004725F0" w:rsidRPr="0003275E">
        <w:rPr>
          <w:rFonts w:ascii="Times New Roman" w:eastAsia="SimSun" w:hAnsi="Times New Roman" w:cs="Times New Roman"/>
          <w:b/>
          <w:kern w:val="3"/>
          <w:sz w:val="28"/>
          <w:szCs w:val="28"/>
        </w:rPr>
        <w:t>316 191 642,91 руб.,</w:t>
      </w:r>
      <w:r w:rsidR="004725F0" w:rsidRPr="00BD3C00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том числе:</w:t>
      </w:r>
    </w:p>
    <w:p w:rsidR="004725F0" w:rsidRPr="00BD3C00" w:rsidRDefault="004725F0" w:rsidP="0069157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D3C00">
        <w:rPr>
          <w:rFonts w:ascii="Times New Roman" w:eastAsia="SimSun" w:hAnsi="Times New Roman" w:cs="Times New Roman"/>
          <w:kern w:val="3"/>
          <w:sz w:val="28"/>
          <w:szCs w:val="28"/>
        </w:rPr>
        <w:tab/>
        <w:t>- теплоснабжение (в том числе горячая вода, производство тепла) 266 771 029,61 руб.;</w:t>
      </w:r>
    </w:p>
    <w:p w:rsidR="004725F0" w:rsidRPr="00BD3C00" w:rsidRDefault="004725F0" w:rsidP="0069157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D3C00">
        <w:rPr>
          <w:rFonts w:ascii="Times New Roman" w:eastAsia="SimSun" w:hAnsi="Times New Roman" w:cs="Times New Roman"/>
          <w:kern w:val="3"/>
          <w:sz w:val="28"/>
          <w:szCs w:val="28"/>
        </w:rPr>
        <w:tab/>
        <w:t>- водоснабжение</w:t>
      </w:r>
      <w:r w:rsidR="0069157B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</w:t>
      </w:r>
      <w:r w:rsidRPr="00BD3C00">
        <w:rPr>
          <w:rFonts w:ascii="Times New Roman" w:eastAsia="Times New Roman" w:hAnsi="Times New Roman" w:cs="Times New Roman"/>
          <w:sz w:val="28"/>
          <w:szCs w:val="28"/>
          <w:lang w:eastAsia="ru-RU"/>
        </w:rPr>
        <w:t>29 086 592,05 руб.;</w:t>
      </w:r>
    </w:p>
    <w:p w:rsidR="004725F0" w:rsidRPr="00BD3C00" w:rsidRDefault="004725F0" w:rsidP="0069157B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D3C00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водоотведение  </w:t>
      </w:r>
      <w:r w:rsidR="0069157B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</w:t>
      </w:r>
      <w:r w:rsidRPr="00BD3C00">
        <w:rPr>
          <w:rFonts w:ascii="Times New Roman" w:eastAsia="SimSun" w:hAnsi="Times New Roman" w:cs="Times New Roman"/>
          <w:kern w:val="3"/>
          <w:sz w:val="28"/>
          <w:szCs w:val="28"/>
        </w:rPr>
        <w:t xml:space="preserve"> 20 322 768,66 руб.</w:t>
      </w:r>
    </w:p>
    <w:p w:rsidR="0069157B" w:rsidRDefault="004725F0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</w:t>
      </w:r>
      <w:r w:rsidRPr="00BD3C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течение 2017 года  п</w:t>
      </w:r>
      <w:r w:rsidRPr="00BD3C00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оступили  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</w:t>
      </w:r>
      <w:r w:rsidRPr="0003275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прочие доходы Предприятия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(</w:t>
      </w:r>
      <w:r w:rsidR="001E604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сч.91.01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) </w:t>
      </w:r>
      <w:r w:rsidRPr="00BD3C00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денежные средства в сумме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</w:t>
      </w:r>
      <w:r w:rsidRPr="00BD3C00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 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22  174 890,39 руб.</w:t>
      </w:r>
      <w:r w:rsidR="0069157B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, в том числе:</w:t>
      </w:r>
    </w:p>
    <w:p w:rsidR="0069157B" w:rsidRDefault="0069157B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- субсидии от  администрации Сергиево-Посадского муниципального района 6 204 475,40 руб.;</w:t>
      </w:r>
    </w:p>
    <w:p w:rsidR="0069157B" w:rsidRDefault="0069157B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- субсидии от Комитета </w:t>
      </w:r>
      <w:r w:rsidR="009B6713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по ценам и тарифам Московской области</w:t>
      </w:r>
      <w:r w:rsidR="009B671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3 017 777,66 руб.;</w:t>
      </w:r>
    </w:p>
    <w:p w:rsidR="008B3596" w:rsidRDefault="008B3596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- реализация прочих услуг 2 178  501,70 руб.;</w:t>
      </w:r>
    </w:p>
    <w:p w:rsidR="008B3596" w:rsidRDefault="008B3596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Style w:val="ad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- 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восстановление резервов по сомнительным долгам 10 632 287,86 руб.</w:t>
      </w:r>
      <w:r w:rsidR="0003275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;</w:t>
      </w:r>
    </w:p>
    <w:p w:rsidR="000D075F" w:rsidRDefault="008B3596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B3596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- прочие доходы</w:t>
      </w:r>
      <w:r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 141</w:t>
      </w:r>
      <w:r w:rsidR="00A37E46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847</w:t>
      </w:r>
      <w:r w:rsidR="00A37E46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77 руб.</w:t>
      </w:r>
    </w:p>
    <w:p w:rsidR="004725F0" w:rsidRPr="005A197B" w:rsidRDefault="004725F0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547D48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Расходы</w:t>
      </w:r>
      <w:r w:rsidRPr="005A197B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 </w:t>
      </w:r>
      <w:r w:rsidRPr="00A923D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от основного производства</w:t>
      </w:r>
      <w:r w:rsidRPr="005A197B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Предприятия составили в сумме </w:t>
      </w:r>
      <w:r w:rsidR="00E47B57" w:rsidRPr="005A197B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</w:t>
      </w:r>
      <w:r w:rsidR="00E47B57" w:rsidRPr="001E604E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370 217 244,97 руб</w:t>
      </w:r>
      <w:r w:rsidR="00E47B57" w:rsidRPr="005A197B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. в том числе:</w:t>
      </w:r>
    </w:p>
    <w:p w:rsidR="00564AF0" w:rsidRDefault="00564AF0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B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- </w:t>
      </w:r>
      <w:r w:rsidR="009D1FF1" w:rsidRPr="005A197B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о</w:t>
      </w:r>
      <w:r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труда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страховые взносы 109 226 360,68 руб.;</w:t>
      </w:r>
    </w:p>
    <w:p w:rsidR="00A37E46" w:rsidRPr="005A197B" w:rsidRDefault="00A37E46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страховые взносы 32 747 025,78 руб.;</w:t>
      </w:r>
    </w:p>
    <w:p w:rsidR="00962C07" w:rsidRDefault="009D1FF1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1 662 824,83 руб.;</w:t>
      </w:r>
    </w:p>
    <w:p w:rsidR="00962C07" w:rsidRDefault="00962C07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ГСМ 1 066 825,28 руб.;</w:t>
      </w:r>
    </w:p>
    <w:p w:rsidR="009D1FF1" w:rsidRPr="005A197B" w:rsidRDefault="00962C07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D1FF1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2 797 750,36 руб.;</w:t>
      </w:r>
    </w:p>
    <w:p w:rsidR="00564AF0" w:rsidRPr="005A197B" w:rsidRDefault="00564AF0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1FF1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опливо печное темное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7B"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24 731 136,86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564AF0" w:rsidRPr="005A197B" w:rsidRDefault="00564AF0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1FF1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опливо печное светлое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7B"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2 232 003,65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5A197B" w:rsidRPr="005A197B" w:rsidRDefault="00381369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1FF1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опливо диз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(для котельных)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1 131 742,26 руб.;</w:t>
      </w:r>
    </w:p>
    <w:p w:rsidR="00381369" w:rsidRPr="005A197B" w:rsidRDefault="00381369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1FF1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азут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7B"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3 086 820,98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381369" w:rsidRPr="005A197B" w:rsidRDefault="00381369" w:rsidP="00381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9D1FF1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ектроэнергия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7B"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32 079 338,98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381369" w:rsidRPr="005A197B" w:rsidRDefault="00381369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1FF1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ранспортировка газа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7B"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19 466 272,23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381369" w:rsidRPr="005A197B" w:rsidRDefault="00381369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1FF1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1FF1"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горючий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7B"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111 818 551,04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9D1FF1" w:rsidRDefault="00153D54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FF1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амортизация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7B" w:rsidRPr="00564AF0">
        <w:rPr>
          <w:rFonts w:ascii="Times New Roman" w:eastAsia="Times New Roman" w:hAnsi="Times New Roman" w:cs="Times New Roman"/>
          <w:sz w:val="28"/>
          <w:szCs w:val="28"/>
          <w:lang w:eastAsia="ru-RU"/>
        </w:rPr>
        <w:t>8 417 886,70</w:t>
      </w:r>
      <w:r w:rsidR="005A197B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547D48" w:rsidRDefault="00153D54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48" w:rsidRPr="005A1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715">
        <w:rPr>
          <w:rFonts w:ascii="Times New Roman" w:eastAsia="Times New Roman" w:hAnsi="Times New Roman" w:cs="Times New Roman"/>
          <w:sz w:val="28"/>
          <w:szCs w:val="28"/>
          <w:lang w:eastAsia="ru-RU"/>
        </w:rPr>
        <w:t>19 752 705,34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305DD" w:rsidRDefault="00153D54" w:rsidP="004725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были произведены </w:t>
      </w:r>
      <w:r w:rsidRPr="00A9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1E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04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(сч.91.02)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28 061 128,13 руб., в том числе:</w:t>
      </w:r>
    </w:p>
    <w:p w:rsidR="004301AA" w:rsidRDefault="00063D20" w:rsidP="004301AA">
      <w:pPr>
        <w:widowControl w:val="0"/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30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госпошлина  119 700, 00 руб.;</w:t>
      </w:r>
    </w:p>
    <w:p w:rsidR="004301AA" w:rsidRDefault="004301AA" w:rsidP="004301AA">
      <w:pPr>
        <w:widowControl w:val="0"/>
        <w:suppressAutoHyphens/>
        <w:autoSpaceDN w:val="0"/>
        <w:spacing w:after="0" w:line="240" w:lineRule="auto"/>
        <w:ind w:left="709" w:hang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 4 730 441,00 руб.;</w:t>
      </w:r>
    </w:p>
    <w:p w:rsidR="004301AA" w:rsidRDefault="004301AA" w:rsidP="004301AA">
      <w:pPr>
        <w:widowControl w:val="0"/>
        <w:suppressAutoHyphens/>
        <w:autoSpaceDN w:val="0"/>
        <w:spacing w:after="0" w:line="240" w:lineRule="auto"/>
        <w:ind w:left="709" w:hang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начисленный резерв по сомнительным долгам</w:t>
      </w:r>
      <w:r w:rsidR="00A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21 675 345,60 руб.;</w:t>
      </w:r>
    </w:p>
    <w:p w:rsidR="00A10186" w:rsidRDefault="004301AA" w:rsidP="004301AA">
      <w:pPr>
        <w:widowControl w:val="0"/>
        <w:suppressAutoHyphens/>
        <w:autoSpaceDN w:val="0"/>
        <w:spacing w:after="0" w:line="240" w:lineRule="auto"/>
        <w:ind w:left="709" w:hang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</w:t>
      </w:r>
      <w:r w:rsidR="00A101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</w:t>
      </w:r>
      <w:r w:rsidR="00A10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днадзор</w:t>
      </w:r>
      <w:proofErr w:type="spellEnd"/>
      <w:r w:rsidR="00A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10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Росадмтехнадзор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01AA" w:rsidRDefault="00A10186" w:rsidP="00A101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540 000,00 руб.</w:t>
      </w:r>
      <w:r w:rsidR="009B67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713" w:rsidRDefault="009B6713" w:rsidP="00A101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прочие расходы </w:t>
      </w:r>
      <w:r w:rsidR="00A923D0">
        <w:rPr>
          <w:rFonts w:ascii="Times New Roman" w:eastAsia="Times New Roman" w:hAnsi="Times New Roman" w:cs="Times New Roman"/>
          <w:sz w:val="28"/>
          <w:szCs w:val="28"/>
          <w:lang w:eastAsia="ru-RU"/>
        </w:rPr>
        <w:t>995 641,53 руб.</w:t>
      </w:r>
    </w:p>
    <w:p w:rsidR="00AF2AF7" w:rsidRPr="00CA240B" w:rsidRDefault="004301AA" w:rsidP="004301AA">
      <w:pPr>
        <w:widowControl w:val="0"/>
        <w:suppressAutoHyphens/>
        <w:autoSpaceDN w:val="0"/>
        <w:spacing w:after="0" w:line="240" w:lineRule="auto"/>
        <w:ind w:left="709" w:hang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В результате финансово-хозяйственной деятельности  за 2017 год </w:t>
      </w:r>
    </w:p>
    <w:p w:rsidR="00CA240B" w:rsidRPr="001E604E" w:rsidRDefault="00AF2AF7" w:rsidP="001E604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40B">
        <w:rPr>
          <w:rFonts w:ascii="Times New Roman" w:hAnsi="Times New Roman" w:cs="Times New Roman"/>
          <w:sz w:val="28"/>
          <w:szCs w:val="28"/>
        </w:rPr>
        <w:t>с</w:t>
      </w:r>
      <w:r w:rsidR="004301AA" w:rsidRPr="002879A0">
        <w:rPr>
          <w:rFonts w:ascii="Times New Roman" w:hAnsi="Times New Roman" w:cs="Times New Roman"/>
          <w:sz w:val="28"/>
          <w:szCs w:val="28"/>
        </w:rPr>
        <w:t xml:space="preserve">ложился  </w:t>
      </w:r>
      <w:r w:rsidR="004301AA" w:rsidRPr="002879A0">
        <w:rPr>
          <w:rFonts w:ascii="Times New Roman" w:hAnsi="Times New Roman" w:cs="Times New Roman"/>
          <w:b/>
          <w:sz w:val="28"/>
          <w:szCs w:val="28"/>
        </w:rPr>
        <w:t xml:space="preserve">убыток </w:t>
      </w:r>
      <w:r w:rsidR="0086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AA" w:rsidRPr="002879A0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B305DD" w:rsidRPr="001E6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3D54" w:rsidRPr="001E6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305DD" w:rsidRPr="001E6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4 025 602,06</w:t>
      </w:r>
      <w:r w:rsidR="004301AA" w:rsidRPr="001E6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</w:t>
      </w:r>
    </w:p>
    <w:p w:rsidR="001E604E" w:rsidRPr="001E604E" w:rsidRDefault="001E604E" w:rsidP="001E604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728" w:rsidRDefault="00D725FE" w:rsidP="00807D8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ahoma"/>
          <w:color w:val="000000"/>
          <w:kern w:val="3"/>
          <w:sz w:val="28"/>
          <w:szCs w:val="28"/>
          <w:lang w:eastAsia="ru-RU"/>
        </w:rPr>
        <w:t xml:space="preserve">Предприятие строит свои отношения с юридическими и физическими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лицами во всех сферах  деятельности на основе заключенных договоров</w:t>
      </w:r>
      <w:r w:rsidR="00AA444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. В проверяемом периоде заключено договоров на общую сумму 112650237,75 руб.</w:t>
      </w:r>
      <w:r w:rsidR="00FF393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                                    </w:t>
      </w:r>
    </w:p>
    <w:p w:rsidR="00D725FE" w:rsidRPr="005C5378" w:rsidRDefault="00D725FE" w:rsidP="00D725FE">
      <w:pPr>
        <w:shd w:val="clear" w:color="auto" w:fill="FFFFFF"/>
        <w:tabs>
          <w:tab w:val="left" w:pos="1147"/>
        </w:tabs>
        <w:suppressAutoHyphens/>
        <w:autoSpaceDN w:val="0"/>
        <w:spacing w:after="0" w:line="240" w:lineRule="auto"/>
        <w:ind w:right="283" w:firstLine="708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5C5378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Муниципальные контракты и договоры оформлены  в  соответствии с действующим законодательством.    </w:t>
      </w:r>
    </w:p>
    <w:p w:rsidR="00D725FE" w:rsidRPr="00D725FE" w:rsidRDefault="00D725FE" w:rsidP="007266FF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D725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По состоянию на 01.01.2018 года,  из-за недостаточной реализации энергоресурсов в 2017 году, по всем видам деятельности, Предприятием недополучено денежных средств на </w:t>
      </w:r>
      <w:r w:rsidRPr="00023A2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сумму  81 577 871,34 тыс. руб</w:t>
      </w:r>
      <w:r w:rsidRPr="00D725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r w:rsidR="001329A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F050A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(</w:t>
      </w:r>
      <w:r w:rsidR="00C818BD" w:rsidRPr="00F050A5">
        <w:rPr>
          <w:rFonts w:ascii="Times New Roman" w:eastAsia="SimSun" w:hAnsi="Times New Roman" w:cs="Tahoma"/>
          <w:b/>
          <w:color w:val="000000"/>
          <w:kern w:val="3"/>
          <w:sz w:val="28"/>
          <w:szCs w:val="28"/>
          <w:lang w:eastAsia="ru-RU"/>
        </w:rPr>
        <w:t>дебиторская задолженность</w:t>
      </w:r>
      <w:r w:rsidR="00C818BD" w:rsidRPr="00662F27">
        <w:rPr>
          <w:rFonts w:ascii="Times New Roman" w:eastAsia="SimSun" w:hAnsi="Times New Roman" w:cs="Tahoma"/>
          <w:color w:val="000000"/>
          <w:kern w:val="3"/>
          <w:sz w:val="28"/>
          <w:szCs w:val="28"/>
          <w:lang w:eastAsia="ru-RU"/>
        </w:rPr>
        <w:t xml:space="preserve"> потребителей коммунальных услуг</w:t>
      </w:r>
      <w:r w:rsidR="00C818BD">
        <w:rPr>
          <w:rFonts w:ascii="Times New Roman" w:eastAsia="SimSun" w:hAnsi="Times New Roman" w:cs="Tahoma"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="00C818BD" w:rsidRPr="00662F2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балансовый</w:t>
      </w:r>
      <w:proofErr w:type="gramEnd"/>
      <w:r w:rsidR="00C818BD" w:rsidRPr="00662F2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счету 62 «Расчеты с покупателями и заказчиками»</w:t>
      </w:r>
      <w:r w:rsidR="00C818B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</w:t>
      </w:r>
      <w:r w:rsidR="00C818BD" w:rsidRPr="00662F27">
        <w:rPr>
          <w:rFonts w:ascii="Times New Roman" w:eastAsia="SimSun" w:hAnsi="Times New Roman" w:cs="Tahoma"/>
          <w:color w:val="000000"/>
          <w:kern w:val="3"/>
          <w:sz w:val="28"/>
          <w:szCs w:val="28"/>
          <w:lang w:eastAsia="ru-RU"/>
        </w:rPr>
        <w:t xml:space="preserve">. </w:t>
      </w:r>
    </w:p>
    <w:p w:rsidR="00D725FE" w:rsidRPr="00D725FE" w:rsidRDefault="006E76DE" w:rsidP="007266FF">
      <w:pPr>
        <w:suppressAutoHyphens/>
        <w:autoSpaceDN w:val="0"/>
        <w:spacing w:after="0"/>
        <w:ind w:firstLine="720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 обслуживаемых</w:t>
      </w:r>
      <w:r w:rsidR="00D725FE" w:rsidRPr="00D725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участках </w:t>
      </w:r>
      <w:r w:rsidR="004D61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выполнены работы и составлены акты в </w:t>
      </w:r>
      <w:r w:rsidR="00D725FE" w:rsidRPr="00D725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количестве 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3068 шт.</w:t>
      </w:r>
      <w:r w:rsidR="00023A2F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на общую сумму 382 983 913,33 руб.</w:t>
      </w:r>
      <w:r w:rsidR="00023A2F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К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онтрагентов - 173 организации,  включая частный сектор, в количестве  1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848 лицевых счетов.</w:t>
      </w:r>
    </w:p>
    <w:p w:rsidR="00D725FE" w:rsidRPr="00D725FE" w:rsidRDefault="00D725FE" w:rsidP="00833EEA">
      <w:pPr>
        <w:suppressAutoHyphens/>
        <w:autoSpaceDN w:val="0"/>
        <w:spacing w:after="0"/>
        <w:ind w:firstLine="720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D725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Общая </w:t>
      </w:r>
      <w:r w:rsidRPr="00F050A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кредиторская задолженность</w:t>
      </w:r>
      <w:r w:rsidRPr="00D725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C818B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перед</w:t>
      </w:r>
      <w:r w:rsidRPr="00D725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поставщикам</w:t>
      </w:r>
      <w:r w:rsidR="006E76D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</w:t>
      </w:r>
      <w:r w:rsidRPr="00D725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 балансовому счету 60  «Расчеты с поставщиками и подрядчиками» за 2017 год по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МУП «РКС» на конец отчетного периода составила в сумме 111 218 037,01 руб., в том числе кредиторская  задолженность перед 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ресурсо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-снабжающими организациями в сумме 104 847 575</w:t>
      </w:r>
      <w:r w:rsidR="006E76D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,65 руб.</w:t>
      </w:r>
    </w:p>
    <w:p w:rsidR="00CA240B" w:rsidRPr="00D725FE" w:rsidRDefault="00CA240B" w:rsidP="00E91021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FF3333"/>
          <w:kern w:val="3"/>
          <w:sz w:val="24"/>
          <w:szCs w:val="24"/>
          <w:lang w:eastAsia="ru-RU"/>
        </w:rPr>
      </w:pPr>
    </w:p>
    <w:p w:rsidR="00D725FE" w:rsidRPr="00D725FE" w:rsidRDefault="00D725FE" w:rsidP="006E76DE">
      <w:pPr>
        <w:suppressAutoHyphens/>
        <w:autoSpaceDN w:val="0"/>
        <w:spacing w:after="0"/>
        <w:ind w:firstLine="30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ab/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Администрацией</w:t>
      </w:r>
      <w:r w:rsidR="00956E2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Сергиево-Посадского муниципального района с МУП «Районные коммунальные системы» заключено  Соглашение №Д-80 от 22.12.2017 года о предоставлении </w:t>
      </w:r>
      <w:r w:rsidRPr="00301477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ru-RU"/>
        </w:rPr>
        <w:t>из бюджета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301477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ru-RU"/>
        </w:rPr>
        <w:t>Сергиево-муниципального района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субсидии на возмещ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ение расходов  по установке коллективных (общедомовых) приборов учета коммунальных ресурсов в многоквартирных домах, соразмерно доле помещений, находящихся в муниципальной собственности Сергиево-Посадского муниципального района Московской области, в праве общей собственности на это имущество  на сумму</w:t>
      </w:r>
      <w:r w:rsidR="00956E29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</w:t>
      </w:r>
      <w:r w:rsidRPr="00D725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1</w:t>
      </w:r>
      <w:r w:rsidR="00001A8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169 074,79</w:t>
      </w:r>
      <w:proofErr w:type="gramEnd"/>
      <w:r w:rsidRPr="00D725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 xml:space="preserve"> руб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 (</w:t>
      </w:r>
      <w:proofErr w:type="gram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</w:t>
      </w:r>
      <w:proofErr w:type="gramEnd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/п №  3229 от 28.12.2017 года).</w:t>
      </w:r>
      <w:r w:rsidR="00333312" w:rsidRPr="003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Для установки общедомовых приборов учета МУП «Районные коммунальные  системы» заключены  договоры  подряда с ООО «Сергиево-Посадская строительная компания» на выполнение строительно-монтажных работ  и сдачу в эксплуатацию 13 общедомовых узлов учета (тепловой энергии на отопление, ГВС и ХВС) в поселке Лоза, в деревне Селково. Стоимость  работ  по договорам составила </w:t>
      </w:r>
      <w:r w:rsidR="00956E29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4 437 914,81 руб.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="001F15D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ab/>
      </w:r>
    </w:p>
    <w:p w:rsidR="00D725FE" w:rsidRPr="00D725FE" w:rsidRDefault="00F068C0" w:rsidP="007266FF">
      <w:pPr>
        <w:suppressAutoHyphens/>
        <w:autoSpaceDN w:val="0"/>
        <w:spacing w:after="0"/>
        <w:ind w:firstLine="615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  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Предприятием заключены муниципальные Контракты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с ООО «</w:t>
      </w:r>
      <w:proofErr w:type="spellStart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Энергомонтаж</w:t>
      </w:r>
      <w:proofErr w:type="spellEnd"/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» на  поставку коллективных  (общедомовых) приборов учета коммунальных ресурсов в многоквартирных домах в поселке Лоза, на сумму </w:t>
      </w:r>
      <w:r w:rsidR="00D725FE" w:rsidRPr="00D725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1 601 204,62</w:t>
      </w:r>
      <w:r w:rsidR="00D725FE" w:rsidRPr="00D725F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руб.</w:t>
      </w:r>
    </w:p>
    <w:p w:rsidR="00D725FE" w:rsidRPr="00D725FE" w:rsidRDefault="00D725FE" w:rsidP="007266FF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Предприятием приобретены сопутствующие материалы для сборки общедомовых  приборов учета  в сумме  199 466,50 руб.</w:t>
      </w:r>
    </w:p>
    <w:p w:rsidR="00D725FE" w:rsidRPr="00833EEA" w:rsidRDefault="00D725FE" w:rsidP="006E76DE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color w:val="FF0000"/>
          <w:kern w:val="3"/>
          <w:lang w:eastAsia="ru-RU"/>
        </w:rPr>
      </w:pPr>
      <w:r w:rsidRPr="00A35504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ru-RU"/>
        </w:rPr>
        <w:t>Заключены договоры на проведение работ по монтажу, подключению и сдаче в эксплуатацию   оборудования  телеметр</w:t>
      </w:r>
      <w:r w:rsidR="006E76DE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ru-RU"/>
        </w:rPr>
        <w:t>ии для общедомовых узлов  учета на общую сумму 75000,0 руб.</w:t>
      </w:r>
      <w:r w:rsidR="001E4056">
        <w:rPr>
          <w:rFonts w:ascii="Times New Roman" w:eastAsia="SimSun" w:hAnsi="Times New Roman" w:cs="Times New Roman"/>
          <w:b/>
          <w:bCs/>
          <w:color w:val="FF0000"/>
          <w:kern w:val="3"/>
          <w:sz w:val="28"/>
          <w:szCs w:val="28"/>
          <w:lang w:eastAsia="ru-RU"/>
        </w:rPr>
        <w:t xml:space="preserve">      </w:t>
      </w:r>
      <w:r w:rsidR="00EB1E9A">
        <w:rPr>
          <w:rFonts w:ascii="Times New Roman" w:eastAsia="SimSun" w:hAnsi="Times New Roman" w:cs="Times New Roman"/>
          <w:b/>
          <w:bCs/>
          <w:color w:val="FF0000"/>
          <w:kern w:val="3"/>
          <w:sz w:val="28"/>
          <w:szCs w:val="28"/>
          <w:lang w:eastAsia="ru-RU"/>
        </w:rPr>
        <w:t xml:space="preserve"> </w:t>
      </w:r>
      <w:r w:rsidR="001E4056">
        <w:rPr>
          <w:rFonts w:ascii="Times New Roman" w:eastAsia="SimSun" w:hAnsi="Times New Roman" w:cs="Times New Roman"/>
          <w:b/>
          <w:bCs/>
          <w:color w:val="FF0000"/>
          <w:kern w:val="3"/>
          <w:sz w:val="28"/>
          <w:szCs w:val="28"/>
          <w:lang w:eastAsia="ru-RU"/>
        </w:rPr>
        <w:t xml:space="preserve">  </w:t>
      </w:r>
    </w:p>
    <w:p w:rsidR="00D725FE" w:rsidRPr="00D725FE" w:rsidRDefault="006E76DE" w:rsidP="006E76DE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Согласно Порядка предоставления субсидии на возмещение недополученных доходов МУП «РКС», утвержденного постановлением Главы Сергиево-Посадского муниципального района от 28.12.2017 №2304-ПГ 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Администрация Сергиево-Посадского муниципального района и МУП «РКС», заключил</w:t>
      </w:r>
      <w:r w:rsidR="00B439D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Соглашение №Д-84 от 28.12.2017 года о предоставлении субсидии</w:t>
      </w:r>
      <w:r w:rsidR="005635B0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из бюджета района 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на возмещение </w:t>
      </w:r>
      <w:r w:rsidR="00D725FE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недополученных доходов  для 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МУП «РКС», поставляющему коммунальные ресурсы для оказания коммунальных услуг населению Сергиево-Посадского муниципального района  на сумму   </w:t>
      </w:r>
      <w:r w:rsidR="00D725FE" w:rsidRPr="00D725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5</w:t>
      </w:r>
      <w:r w:rsidR="00B439D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="00D725FE" w:rsidRPr="00D725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 xml:space="preserve"> 213</w:t>
      </w:r>
      <w:proofErr w:type="gramEnd"/>
      <w:r w:rsidR="00D725FE" w:rsidRPr="00D725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 xml:space="preserve"> 734,07 руб.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/п №  3243 от 28.12.2017).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D725FE" w:rsidRPr="00D725FE" w:rsidRDefault="00D725FE" w:rsidP="00D725F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С 01.02.2017 года при выставлении счетов на тепловую энергию тарифы</w:t>
      </w:r>
      <w:r w:rsidR="00772E7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действующие для населения сельского поселения 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Шеметовское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,  были утверждены Комитетом  по ценам и тарифам Московской области п</w:t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о ООО</w:t>
      </w:r>
      <w:proofErr w:type="gram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«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Тепловодоканал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Сергиево-Посадского района».</w:t>
      </w:r>
    </w:p>
    <w:p w:rsidR="00D725FE" w:rsidRPr="00D725FE" w:rsidRDefault="00D725FE" w:rsidP="00D725F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Тарифы  для МУП «РКС» рассматривались Комитетом только после подтверждающих документов на поставку газа и электроэнергии. Договор с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ООО «Газпром 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межрегионгаз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Москва» заключен  от 31.05.2017 года с ПАО «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Мосэнергосбыт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» от 01.06.2017. В результаты тарифы на тепловую энергию по сельскому поселению 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Шеметовское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для МУП «РКС», действующие по 31.12.2017 года  были утверждены Распоряжением Комитета по ценам и тарифам МО от 13.07.2017  №128-Р.</w:t>
      </w:r>
    </w:p>
    <w:p w:rsidR="00D725FE" w:rsidRPr="00D725FE" w:rsidRDefault="00D725FE" w:rsidP="00D725FE">
      <w:pPr>
        <w:suppressAutoHyphens/>
        <w:autoSpaceDN w:val="0"/>
        <w:spacing w:after="0"/>
        <w:ind w:firstLine="30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D725F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ab/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Задолженность  МУП «РКС»  перед 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ресурсо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-снабжающими  организациями, указан</w:t>
      </w:r>
      <w:r w:rsidR="00CA240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а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в Соглашении Д-84 от 28.12.2017 года, на 01.01.2018 года  за</w:t>
      </w:r>
      <w:r w:rsidR="003D343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мазут и темное </w:t>
      </w:r>
      <w:r w:rsidR="003D343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печное  топливо</w:t>
      </w:r>
      <w:r w:rsidR="00CA240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3D343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составила   4 053 989,30 руб. Оплата данным организациям производится  за фактические поставки, задолженность считается текущей.</w:t>
      </w:r>
    </w:p>
    <w:p w:rsidR="00D725FE" w:rsidRDefault="00D725FE" w:rsidP="00D725FE">
      <w:pPr>
        <w:suppressAutoHyphens/>
        <w:autoSpaceDN w:val="0"/>
        <w:spacing w:after="0"/>
        <w:ind w:firstLine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ab/>
        <w:t xml:space="preserve">Из бюджета Московской области предоставлены субсидии  на компенсацию выпадающих доходов за период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u w:val="single"/>
          <w:lang w:eastAsia="ru-RU"/>
        </w:rPr>
        <w:t>июль-декабрь 2017 года,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для МУП «РКС», поставляющему  тепловую энергию для оказания  коммунальных услуг, проживающему  населению на территории сельского поселения  </w:t>
      </w:r>
      <w:proofErr w:type="spell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Шеметовское</w:t>
      </w:r>
      <w:proofErr w:type="spell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по  тарифам, не  обеспечивающим возмещение издержек. Комитет по ценам и тарифам  Московской  области заключил с МУП «РКС»  Соглашение  №53 от 15.12.2017 года, объем субсидий на компенсацию выпадающих доходов  составил </w:t>
      </w:r>
      <w:r w:rsidRPr="00D725F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3 017 777,66 руб.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(п /</w:t>
      </w:r>
      <w:proofErr w:type="gramStart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 № 375 от 27.12.2017 на сумму 2 439 290,73 руб., п/п №376 от 27.12.2017 на сумму 578 486,93 руб.).  </w:t>
      </w:r>
    </w:p>
    <w:p w:rsidR="009536CF" w:rsidRDefault="009536CF" w:rsidP="009536C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Бюджетные средства по предоставлению </w:t>
      </w:r>
      <w:r w:rsidRPr="009536CF">
        <w:rPr>
          <w:rFonts w:ascii="Times New Roman" w:hAnsi="Times New Roman" w:cs="Times New Roman"/>
          <w:sz w:val="28"/>
          <w:szCs w:val="28"/>
        </w:rPr>
        <w:t>с</w:t>
      </w:r>
      <w:r w:rsidR="00340E53">
        <w:rPr>
          <w:rFonts w:ascii="Times New Roman" w:hAnsi="Times New Roman" w:cs="Times New Roman"/>
          <w:sz w:val="28"/>
          <w:szCs w:val="28"/>
        </w:rPr>
        <w:t>у</w:t>
      </w:r>
      <w:r w:rsidRPr="009536CF">
        <w:rPr>
          <w:rFonts w:ascii="Times New Roman" w:hAnsi="Times New Roman" w:cs="Times New Roman"/>
          <w:sz w:val="28"/>
          <w:szCs w:val="28"/>
        </w:rPr>
        <w:t>бсидий</w:t>
      </w:r>
      <w:r w:rsidRPr="002879A0">
        <w:rPr>
          <w:rFonts w:ascii="Times New Roman" w:hAnsi="Times New Roman" w:cs="Times New Roman"/>
          <w:sz w:val="28"/>
          <w:szCs w:val="28"/>
        </w:rPr>
        <w:t xml:space="preserve"> использованы по целевому назначению.</w:t>
      </w:r>
    </w:p>
    <w:p w:rsidR="00D725FE" w:rsidRPr="00D725FE" w:rsidRDefault="00D725FE" w:rsidP="00D725F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proofErr w:type="gramStart"/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Предприятием ведется претензионная  работа (прочие потребители, бюджет и управляющие компании)</w:t>
      </w:r>
      <w:r w:rsidR="00346E9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,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по состоянию на 12.12.2017 год подано  88 исковых  заявлений на сумму 30 046 843,02 руб. По состоянию на 01.01.2018 года  произведена оплата в сумме 1 846 717,26 руб., задолженность составила </w:t>
      </w:r>
      <w:r w:rsidR="003D343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28 200 125,76 руб.</w:t>
      </w:r>
      <w:r w:rsidR="00CA240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На остаток задолженности идет подготовка и подача исковых заявлений в суд.</w:t>
      </w:r>
      <w:proofErr w:type="gramEnd"/>
    </w:p>
    <w:p w:rsidR="00D725FE" w:rsidRPr="00D725FE" w:rsidRDefault="00D725FE" w:rsidP="00D725FE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Также, согласно данным бухгалтерского учета  МУП «РКС»   установлено, что по договору Цессии (уступки прав требования) от 03.04.2017 год,  </w:t>
      </w:r>
      <w:proofErr w:type="gramStart"/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</w:t>
      </w:r>
      <w:proofErr w:type="gramEnd"/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/н  ГУП МО «</w:t>
      </w:r>
      <w:proofErr w:type="spellStart"/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Мособлгаз</w:t>
      </w:r>
      <w:proofErr w:type="spellEnd"/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 передает МУП «РКС» долги   прошлых лет за транспортировку газа  ООО «</w:t>
      </w:r>
      <w:proofErr w:type="spellStart"/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Тепловодоканал</w:t>
      </w:r>
      <w:proofErr w:type="spellEnd"/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Сергиево-Посадского района»  в сумме 5 529 559,56 руб., обязательства выполнены в полном объеме.</w:t>
      </w:r>
    </w:p>
    <w:p w:rsidR="00D725FE" w:rsidRPr="00D725FE" w:rsidRDefault="00D725FE" w:rsidP="00D725FE">
      <w:pPr>
        <w:suppressAutoHyphens/>
        <w:autoSpaceDN w:val="0"/>
        <w:spacing w:after="0"/>
        <w:ind w:right="4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МУП «РКС» по договору Цессии  в 2017 году подан иск в суд на взыскание данного долга с ООО «</w:t>
      </w:r>
      <w:proofErr w:type="spellStart"/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Тепловодоканал</w:t>
      </w:r>
      <w:proofErr w:type="spellEnd"/>
      <w:r w:rsidRPr="00D725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Сергиево-Посадского района».</w:t>
      </w:r>
    </w:p>
    <w:p w:rsidR="00D725FE" w:rsidRPr="00D725FE" w:rsidRDefault="00D725FE" w:rsidP="00D725FE">
      <w:pPr>
        <w:suppressAutoHyphens/>
        <w:autoSpaceDN w:val="0"/>
        <w:spacing w:after="0"/>
        <w:ind w:left="735" w:right="-45" w:hanging="95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  <w:r w:rsidRPr="00D725FE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</w:r>
      <w:r w:rsidRPr="00D725FE">
        <w:rPr>
          <w:rFonts w:ascii="Times New Roman" w:eastAsia="Times New Roman" w:hAnsi="Times New Roman" w:cs="Times New Roman"/>
          <w:kern w:val="3"/>
          <w:sz w:val="28"/>
          <w:szCs w:val="28"/>
        </w:rPr>
        <w:t>Остаток  задолженности по данному договор</w:t>
      </w:r>
      <w:proofErr w:type="gramStart"/>
      <w:r w:rsidRPr="00D725FE">
        <w:rPr>
          <w:rFonts w:ascii="Times New Roman" w:eastAsia="Times New Roman" w:hAnsi="Times New Roman" w:cs="Times New Roman"/>
          <w:kern w:val="3"/>
          <w:sz w:val="28"/>
          <w:szCs w:val="28"/>
        </w:rPr>
        <w:t>у ООО</w:t>
      </w:r>
      <w:proofErr w:type="gramEnd"/>
      <w:r w:rsidRPr="00D725F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«</w:t>
      </w:r>
      <w:proofErr w:type="spellStart"/>
      <w:r w:rsidRPr="00D725FE">
        <w:rPr>
          <w:rFonts w:ascii="Times New Roman" w:eastAsia="Times New Roman" w:hAnsi="Times New Roman" w:cs="Times New Roman"/>
          <w:kern w:val="3"/>
          <w:sz w:val="28"/>
          <w:szCs w:val="28"/>
        </w:rPr>
        <w:t>Тепловодоканал</w:t>
      </w:r>
      <w:proofErr w:type="spellEnd"/>
    </w:p>
    <w:p w:rsidR="00E4121B" w:rsidRDefault="00D725FE" w:rsidP="00E4121B">
      <w:pPr>
        <w:suppressAutoHyphens/>
        <w:autoSpaceDN w:val="0"/>
        <w:spacing w:after="0"/>
        <w:ind w:right="-45"/>
        <w:jc w:val="both"/>
        <w:textAlignment w:val="baseline"/>
        <w:rPr>
          <w:rFonts w:ascii="Times New Roman" w:eastAsia="Times New Roman" w:hAnsi="Times New Roman" w:cs="Times New Roman"/>
          <w:b/>
          <w:color w:val="4F81BD"/>
          <w:kern w:val="3"/>
          <w:sz w:val="24"/>
          <w:szCs w:val="24"/>
          <w:lang w:eastAsia="ru-RU"/>
        </w:rPr>
      </w:pPr>
      <w:r w:rsidRPr="00D725FE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Сергиево-Посадского района»  в пользу  МУП «РКС» по состоян</w:t>
      </w:r>
      <w:r w:rsidR="00796A1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ию  на 01.05.2018 года составил </w:t>
      </w:r>
      <w:r w:rsidRPr="00D725F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 сумме 5 529 559,56 руб. </w:t>
      </w:r>
      <w:r w:rsidRPr="00D725FE">
        <w:rPr>
          <w:rFonts w:ascii="Times New Roman" w:eastAsia="Times New Roman" w:hAnsi="Times New Roman" w:cs="Times New Roman"/>
          <w:b/>
          <w:color w:val="4F81BD"/>
          <w:kern w:val="3"/>
          <w:sz w:val="24"/>
          <w:szCs w:val="24"/>
          <w:lang w:eastAsia="ru-RU"/>
        </w:rPr>
        <w:t xml:space="preserve">  </w:t>
      </w:r>
    </w:p>
    <w:p w:rsidR="00F26A23" w:rsidRPr="00D725FE" w:rsidRDefault="00D725FE" w:rsidP="00D725F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b/>
          <w:bCs/>
          <w:color w:val="FF3333"/>
          <w:kern w:val="3"/>
          <w:sz w:val="28"/>
          <w:szCs w:val="28"/>
          <w:lang w:eastAsia="ru-RU"/>
        </w:rPr>
        <w:t xml:space="preserve">                     </w:t>
      </w:r>
      <w:r w:rsidRPr="00D725F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Штатное расписание и оплата труда</w:t>
      </w:r>
    </w:p>
    <w:p w:rsidR="0095019B" w:rsidRDefault="0095019B" w:rsidP="0095019B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При</w:t>
      </w:r>
      <w:r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проверке </w:t>
      </w:r>
      <w:r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расходования средств на оплату труда установлено, что в проверяемом периоде оплата труда работников</w:t>
      </w:r>
      <w:r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Предприятия производилась</w:t>
      </w:r>
      <w:r w:rsidR="00F72CB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на основании</w:t>
      </w:r>
      <w:r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:</w:t>
      </w:r>
    </w:p>
    <w:p w:rsidR="0095019B" w:rsidRDefault="0095019B" w:rsidP="0095019B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-</w:t>
      </w:r>
      <w:r w:rsidRPr="00D725FE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штатных расписаний, </w:t>
      </w:r>
      <w:r w:rsidR="00F72CB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табеля рабочего времени, приказов директора; </w:t>
      </w:r>
    </w:p>
    <w:p w:rsidR="0095019B" w:rsidRDefault="0095019B" w:rsidP="0095019B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-Положени</w:t>
      </w:r>
      <w:r w:rsidR="00F72CB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я</w:t>
      </w:r>
      <w:r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об оплате труда работников МУП «РКС»</w:t>
      </w:r>
      <w:r w:rsidR="00F72CB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;</w:t>
      </w:r>
    </w:p>
    <w:p w:rsidR="0095019B" w:rsidRDefault="0095019B" w:rsidP="0095019B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-Положения</w:t>
      </w:r>
      <w:r w:rsidRPr="0023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премировании работников </w:t>
      </w:r>
      <w:r w:rsidR="00F72CB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МУП «РКС»;</w:t>
      </w:r>
    </w:p>
    <w:p w:rsidR="00F72CB3" w:rsidRDefault="0095019B" w:rsidP="00B975A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-Положения об индивидуальной доплате к установленному окладу служащих, инженерно-технических работников, работников административно-управленческого персонала, часовой тарифной ставк</w:t>
      </w:r>
      <w:r w:rsidR="00F7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рабочих </w:t>
      </w:r>
      <w:r w:rsidR="00F72CB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МУП «РКС»;</w:t>
      </w:r>
    </w:p>
    <w:p w:rsidR="0095019B" w:rsidRDefault="00F72CB3" w:rsidP="00B975A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-Положения о порядке использования прибыли, остающейся в распоряжении Предприятия.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E27" w:rsidRDefault="00557951" w:rsidP="006F7E27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rFonts w:eastAsia="SimSun" w:cs="Tahoma"/>
          <w:kern w:val="3"/>
          <w:sz w:val="28"/>
          <w:szCs w:val="28"/>
        </w:rPr>
      </w:pPr>
      <w:r>
        <w:rPr>
          <w:rFonts w:eastAsia="SimSun" w:cs="Tahoma"/>
          <w:kern w:val="3"/>
          <w:sz w:val="28"/>
          <w:szCs w:val="28"/>
        </w:rPr>
        <w:t>П</w:t>
      </w:r>
      <w:r w:rsidRPr="00D725FE">
        <w:rPr>
          <w:rFonts w:eastAsia="SimSun" w:cs="Tahoma"/>
          <w:kern w:val="3"/>
          <w:sz w:val="28"/>
          <w:szCs w:val="28"/>
        </w:rPr>
        <w:t>о состоянию на 01.01.201</w:t>
      </w:r>
      <w:r>
        <w:rPr>
          <w:rFonts w:eastAsia="SimSun" w:cs="Tahoma"/>
          <w:kern w:val="3"/>
          <w:sz w:val="28"/>
          <w:szCs w:val="28"/>
        </w:rPr>
        <w:t>8</w:t>
      </w:r>
      <w:r w:rsidRPr="00D725FE">
        <w:rPr>
          <w:rFonts w:eastAsia="SimSun" w:cs="Tahoma"/>
          <w:kern w:val="3"/>
          <w:sz w:val="28"/>
          <w:szCs w:val="28"/>
        </w:rPr>
        <w:t xml:space="preserve"> года </w:t>
      </w:r>
      <w:r>
        <w:rPr>
          <w:rFonts w:eastAsia="SimSun" w:cs="Tahoma"/>
          <w:kern w:val="3"/>
          <w:sz w:val="28"/>
          <w:szCs w:val="28"/>
        </w:rPr>
        <w:t>ф</w:t>
      </w:r>
      <w:r w:rsidR="00AD42DD">
        <w:rPr>
          <w:rFonts w:eastAsia="SimSun" w:cs="Tahoma"/>
          <w:kern w:val="3"/>
          <w:sz w:val="28"/>
          <w:szCs w:val="28"/>
        </w:rPr>
        <w:t>онд оплаты труда  составил</w:t>
      </w:r>
      <w:r w:rsidR="006F7E27">
        <w:rPr>
          <w:rFonts w:eastAsia="SimSun" w:cs="Tahoma"/>
          <w:kern w:val="3"/>
          <w:sz w:val="28"/>
          <w:szCs w:val="28"/>
        </w:rPr>
        <w:t xml:space="preserve"> </w:t>
      </w:r>
    </w:p>
    <w:p w:rsidR="00991B9D" w:rsidRDefault="00884995" w:rsidP="006F7E27">
      <w:pPr>
        <w:pStyle w:val="ac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="SimSun" w:cs="Tahoma"/>
          <w:kern w:val="3"/>
          <w:sz w:val="28"/>
          <w:szCs w:val="28"/>
        </w:rPr>
      </w:pPr>
      <w:r w:rsidRPr="00884995">
        <w:rPr>
          <w:rFonts w:eastAsia="SimSun" w:cs="Tahoma"/>
          <w:kern w:val="3"/>
          <w:sz w:val="28"/>
          <w:szCs w:val="28"/>
        </w:rPr>
        <w:t>109</w:t>
      </w:r>
      <w:r>
        <w:rPr>
          <w:rFonts w:eastAsia="SimSun" w:cs="Tahoma"/>
          <w:kern w:val="3"/>
          <w:sz w:val="28"/>
          <w:szCs w:val="28"/>
          <w:lang w:val="en-US"/>
        </w:rPr>
        <w:t> </w:t>
      </w:r>
      <w:r w:rsidRPr="00884995">
        <w:rPr>
          <w:rFonts w:eastAsia="SimSun" w:cs="Tahoma"/>
          <w:kern w:val="3"/>
          <w:sz w:val="28"/>
          <w:szCs w:val="28"/>
        </w:rPr>
        <w:t>226</w:t>
      </w:r>
      <w:r>
        <w:rPr>
          <w:rFonts w:eastAsia="SimSun" w:cs="Tahoma"/>
          <w:kern w:val="3"/>
          <w:sz w:val="28"/>
          <w:szCs w:val="28"/>
          <w:lang w:val="en-US"/>
        </w:rPr>
        <w:t> </w:t>
      </w:r>
      <w:r w:rsidRPr="00884995">
        <w:rPr>
          <w:rFonts w:eastAsia="SimSun" w:cs="Tahoma"/>
          <w:kern w:val="3"/>
          <w:sz w:val="28"/>
          <w:szCs w:val="28"/>
        </w:rPr>
        <w:t>36</w:t>
      </w:r>
      <w:r w:rsidR="00AD42DD">
        <w:rPr>
          <w:rFonts w:eastAsia="SimSun" w:cs="Tahoma"/>
          <w:kern w:val="3"/>
          <w:sz w:val="28"/>
          <w:szCs w:val="28"/>
        </w:rPr>
        <w:t>6</w:t>
      </w:r>
      <w:r>
        <w:rPr>
          <w:rFonts w:eastAsia="SimSun" w:cs="Tahoma"/>
          <w:kern w:val="3"/>
          <w:sz w:val="28"/>
          <w:szCs w:val="28"/>
        </w:rPr>
        <w:t>,</w:t>
      </w:r>
      <w:r w:rsidR="00AD42DD">
        <w:rPr>
          <w:rFonts w:eastAsia="SimSun" w:cs="Tahoma"/>
          <w:kern w:val="3"/>
          <w:sz w:val="28"/>
          <w:szCs w:val="28"/>
        </w:rPr>
        <w:t>0</w:t>
      </w:r>
      <w:r w:rsidR="00D725FE" w:rsidRPr="00D725FE">
        <w:rPr>
          <w:rFonts w:eastAsia="SimSun" w:cs="Tahoma"/>
          <w:kern w:val="3"/>
          <w:sz w:val="28"/>
          <w:szCs w:val="28"/>
        </w:rPr>
        <w:t xml:space="preserve"> руб., </w:t>
      </w:r>
      <w:r>
        <w:rPr>
          <w:rFonts w:eastAsia="SimSun" w:cs="Tahoma"/>
          <w:kern w:val="3"/>
          <w:sz w:val="28"/>
          <w:szCs w:val="28"/>
        </w:rPr>
        <w:t>штатных единиц 390, вакантных должностей 70,4.</w:t>
      </w:r>
      <w:r w:rsidR="00E4121B">
        <w:rPr>
          <w:rFonts w:eastAsia="SimSun" w:cs="Tahoma"/>
          <w:kern w:val="3"/>
          <w:sz w:val="28"/>
          <w:szCs w:val="28"/>
        </w:rPr>
        <w:t xml:space="preserve">              </w:t>
      </w:r>
      <w:r w:rsidR="00E4121B" w:rsidRPr="00E4121B">
        <w:rPr>
          <w:sz w:val="28"/>
          <w:szCs w:val="28"/>
        </w:rPr>
        <w:t xml:space="preserve"> </w:t>
      </w:r>
      <w:r w:rsidR="00E4121B">
        <w:rPr>
          <w:sz w:val="28"/>
          <w:szCs w:val="28"/>
        </w:rPr>
        <w:t>(</w:t>
      </w:r>
      <w:r w:rsidR="00E4121B" w:rsidRPr="00E4121B">
        <w:rPr>
          <w:rFonts w:eastAsia="SimSun" w:cs="Tahoma"/>
          <w:kern w:val="3"/>
          <w:sz w:val="28"/>
          <w:szCs w:val="28"/>
        </w:rPr>
        <w:t>Приложени</w:t>
      </w:r>
      <w:r w:rsidR="00E4121B">
        <w:rPr>
          <w:rFonts w:eastAsia="SimSun" w:cs="Tahoma"/>
          <w:kern w:val="3"/>
          <w:sz w:val="28"/>
          <w:szCs w:val="28"/>
        </w:rPr>
        <w:t>е</w:t>
      </w:r>
      <w:r w:rsidR="00E4121B" w:rsidRPr="00E4121B">
        <w:rPr>
          <w:rFonts w:eastAsia="SimSun" w:cs="Tahoma"/>
          <w:kern w:val="3"/>
          <w:sz w:val="28"/>
          <w:szCs w:val="28"/>
        </w:rPr>
        <w:t xml:space="preserve"> №4).</w:t>
      </w:r>
    </w:p>
    <w:p w:rsidR="00D725FE" w:rsidRPr="00D725FE" w:rsidRDefault="00D725FE" w:rsidP="00AD42D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ru-RU"/>
        </w:rPr>
      </w:pPr>
      <w:r w:rsidRPr="00D725FE">
        <w:rPr>
          <w:rFonts w:ascii="Times New Roman" w:eastAsia="Times New Roman" w:hAnsi="Times New Roman" w:cs="Times New Roman"/>
          <w:kern w:val="3"/>
          <w:sz w:val="28"/>
          <w:szCs w:val="20"/>
          <w:lang w:eastAsia="ru-RU"/>
        </w:rPr>
        <w:t>Расчетные листы на выплату заработной платы оформляются правильно. Выборочным просчетом ведомостей за проверяемый период нарушений не обнаружено.</w:t>
      </w:r>
    </w:p>
    <w:p w:rsidR="00F72CB3" w:rsidRDefault="00D725FE" w:rsidP="00153B1D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ahoma"/>
          <w:color w:val="0066CC"/>
          <w:kern w:val="3"/>
          <w:sz w:val="28"/>
          <w:szCs w:val="28"/>
          <w:lang w:eastAsia="ru-RU"/>
        </w:rPr>
      </w:pPr>
      <w:r w:rsidRPr="00D725FE">
        <w:rPr>
          <w:rFonts w:ascii="Times New Roman" w:eastAsia="Times New Roman" w:hAnsi="Times New Roman" w:cs="Times New Roman"/>
          <w:kern w:val="3"/>
          <w:sz w:val="28"/>
          <w:szCs w:val="20"/>
          <w:lang w:eastAsia="ru-RU"/>
        </w:rPr>
        <w:t xml:space="preserve">При проверке правильности ведения учета записей в трудовых книжках, путем сличения расчетных листов работников </w:t>
      </w:r>
      <w:r w:rsidRPr="00D725FE">
        <w:rPr>
          <w:rFonts w:ascii="Times New Roman" w:eastAsia="Times New Roman" w:hAnsi="Times New Roman" w:cs="Times New Roman"/>
          <w:spacing w:val="-8"/>
          <w:kern w:val="3"/>
          <w:sz w:val="28"/>
          <w:szCs w:val="20"/>
          <w:lang w:eastAsia="ru-RU"/>
        </w:rPr>
        <w:t>Учреждения</w:t>
      </w:r>
      <w:r w:rsidRPr="00D725FE">
        <w:rPr>
          <w:rFonts w:ascii="Times New Roman" w:eastAsia="Times New Roman" w:hAnsi="Times New Roman" w:cs="Times New Roman"/>
          <w:kern w:val="3"/>
          <w:sz w:val="28"/>
          <w:szCs w:val="20"/>
          <w:lang w:eastAsia="ru-RU"/>
        </w:rPr>
        <w:t xml:space="preserve"> с трудовыми книжками, с целью выявления подставных лиц, нарушений не обнаружено.</w:t>
      </w:r>
      <w:r w:rsidRPr="00D725FE">
        <w:rPr>
          <w:rFonts w:ascii="Times New Roman" w:eastAsia="SimSun" w:hAnsi="Times New Roman" w:cs="Tahoma"/>
          <w:b/>
          <w:color w:val="0066CC"/>
          <w:kern w:val="3"/>
          <w:sz w:val="28"/>
          <w:szCs w:val="28"/>
          <w:lang w:eastAsia="ru-RU"/>
        </w:rPr>
        <w:t xml:space="preserve">    </w:t>
      </w:r>
      <w:r w:rsidRPr="00D725FE">
        <w:rPr>
          <w:rFonts w:ascii="Times New Roman" w:eastAsia="SimSun" w:hAnsi="Times New Roman" w:cs="Tahoma"/>
          <w:color w:val="0066CC"/>
          <w:kern w:val="3"/>
          <w:sz w:val="28"/>
          <w:szCs w:val="28"/>
          <w:lang w:eastAsia="ru-RU"/>
        </w:rPr>
        <w:t xml:space="preserve">  </w:t>
      </w:r>
      <w:r w:rsidR="0019565B">
        <w:rPr>
          <w:rFonts w:ascii="Times New Roman" w:eastAsia="SimSun" w:hAnsi="Times New Roman" w:cs="Tahoma"/>
          <w:color w:val="0066CC"/>
          <w:kern w:val="3"/>
          <w:sz w:val="28"/>
          <w:szCs w:val="28"/>
          <w:lang w:eastAsia="ru-RU"/>
        </w:rPr>
        <w:t xml:space="preserve">                 </w:t>
      </w:r>
    </w:p>
    <w:p w:rsidR="0019565B" w:rsidRPr="00D725FE" w:rsidRDefault="00F72CB3" w:rsidP="00D725FE">
      <w:pPr>
        <w:suppressAutoHyphens/>
        <w:autoSpaceDN w:val="0"/>
        <w:spacing w:after="0"/>
        <w:ind w:right="283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>
        <w:rPr>
          <w:rFonts w:ascii="Times New Roman" w:eastAsia="SimSun" w:hAnsi="Times New Roman" w:cs="Tahoma"/>
          <w:color w:val="0066CC"/>
          <w:kern w:val="3"/>
          <w:sz w:val="28"/>
          <w:szCs w:val="28"/>
          <w:lang w:eastAsia="ru-RU"/>
        </w:rPr>
        <w:t xml:space="preserve">                                 </w:t>
      </w:r>
      <w:r w:rsidR="0019565B">
        <w:rPr>
          <w:rFonts w:ascii="Times New Roman" w:eastAsia="SimSun" w:hAnsi="Times New Roman" w:cs="Tahoma"/>
          <w:color w:val="0066CC"/>
          <w:kern w:val="3"/>
          <w:sz w:val="28"/>
          <w:szCs w:val="28"/>
          <w:lang w:eastAsia="ru-RU"/>
        </w:rPr>
        <w:t xml:space="preserve"> </w:t>
      </w:r>
      <w:r w:rsidR="00D725FE" w:rsidRPr="00D725FE">
        <w:rPr>
          <w:rFonts w:ascii="Times New Roman" w:eastAsia="SimSun" w:hAnsi="Times New Roman" w:cs="Tahoma"/>
          <w:color w:val="0066CC"/>
          <w:kern w:val="3"/>
          <w:sz w:val="28"/>
          <w:szCs w:val="28"/>
          <w:lang w:eastAsia="ru-RU"/>
        </w:rPr>
        <w:t xml:space="preserve">    </w:t>
      </w:r>
      <w:r w:rsidR="00D725FE" w:rsidRPr="00D725F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Основные средства</w:t>
      </w:r>
    </w:p>
    <w:p w:rsidR="00D725FE" w:rsidRPr="00D725FE" w:rsidRDefault="00D725FE" w:rsidP="00D725F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В 2017 году  за счет собственных средств</w:t>
      </w:r>
      <w:r w:rsidR="00AF694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Предприяти</w:t>
      </w:r>
      <w:r w:rsidR="0088499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ем </w:t>
      </w:r>
      <w:r w:rsidR="00250D4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было </w:t>
      </w:r>
      <w:r w:rsidRPr="00D725FE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приобретено основных средств на общую сумму 4 606 236,83 руб., в  том числе:</w:t>
      </w:r>
    </w:p>
    <w:p w:rsidR="00D725FE" w:rsidRPr="001E4056" w:rsidRDefault="001E4056" w:rsidP="00C270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сельское поселение  </w:t>
      </w:r>
      <w:proofErr w:type="spellStart"/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Березняковско</w:t>
      </w:r>
      <w:r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е</w:t>
      </w:r>
      <w:proofErr w:type="spellEnd"/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:</w:t>
      </w:r>
    </w:p>
    <w:p w:rsidR="00D725FE" w:rsidRPr="001E4056" w:rsidRDefault="00884995" w:rsidP="00884995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насосов 17</w:t>
      </w:r>
      <w:r w:rsidR="00D614A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шт</w:t>
      </w:r>
      <w:r w:rsidR="003276E1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на сумму 2 068 776,27 </w:t>
      </w: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>руб.;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884995" w:rsidRPr="001E4056" w:rsidRDefault="00884995" w:rsidP="00884995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автомобиль ГАЗ-2752 1шт. на сумму 80 227,02 </w:t>
      </w: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>руб.;</w:t>
      </w:r>
    </w:p>
    <w:p w:rsidR="00D725FE" w:rsidRPr="001E4056" w:rsidRDefault="001E4056" w:rsidP="00C2706D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сельское поселение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Васильевско</w:t>
      </w:r>
      <w:r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е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:</w:t>
      </w:r>
    </w:p>
    <w:p w:rsidR="00D725FE" w:rsidRPr="001E4056" w:rsidRDefault="00884995" w:rsidP="00884995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насосов 6 шт. на сумму 608 232,14 руб.</w:t>
      </w:r>
      <w:r w:rsidR="00025864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D725FE" w:rsidRPr="001E4056" w:rsidRDefault="001E4056" w:rsidP="00C2706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сельское поселение </w:t>
      </w:r>
      <w:proofErr w:type="spellStart"/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Лозовско</w:t>
      </w:r>
      <w:r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е</w:t>
      </w:r>
      <w:proofErr w:type="spellEnd"/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:</w:t>
      </w:r>
    </w:p>
    <w:p w:rsidR="00D725FE" w:rsidRPr="001E4056" w:rsidRDefault="00884995" w:rsidP="00884995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насосов 6 шт. на сумму 598 807,13 руб.;</w:t>
      </w:r>
    </w:p>
    <w:p w:rsidR="00D725FE" w:rsidRPr="001E4056" w:rsidRDefault="00884995" w:rsidP="00884995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автомобиль УАЗ-39094 1 шт. на сумму 119 416,12 руб.</w:t>
      </w:r>
      <w:r w:rsidR="00025864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D725FE" w:rsidRPr="001E4056" w:rsidRDefault="001E4056" w:rsidP="00C2706D">
      <w:pPr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сельское поселение </w:t>
      </w:r>
      <w:proofErr w:type="spellStart"/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Шеметовско</w:t>
      </w: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>е</w:t>
      </w:r>
      <w:proofErr w:type="spellEnd"/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:</w:t>
      </w:r>
    </w:p>
    <w:p w:rsidR="00D725FE" w:rsidRPr="001E4056" w:rsidRDefault="00884995" w:rsidP="00884995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насосов 7 шт. на сумму 765 221,29 руб.;</w:t>
      </w:r>
    </w:p>
    <w:p w:rsidR="00D725FE" w:rsidRPr="001E4056" w:rsidRDefault="00884995" w:rsidP="00884995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-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автомобиль ГАЗ-22171  на сумму 100 356,86 руб.;</w:t>
      </w:r>
    </w:p>
    <w:p w:rsidR="00D725FE" w:rsidRPr="001E4056" w:rsidRDefault="00884995" w:rsidP="00884995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 автомобиль ВАЗ 21041-20  на сумму 92 000,00 руб.;</w:t>
      </w:r>
    </w:p>
    <w:p w:rsidR="00D725FE" w:rsidRPr="001E4056" w:rsidRDefault="00884995" w:rsidP="00884995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proofErr w:type="spellStart"/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водоподогреватель</w:t>
      </w:r>
      <w:proofErr w:type="spellEnd"/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ВВП-12-219*4000  на сумму 65 200,00 руб.;</w:t>
      </w:r>
    </w:p>
    <w:p w:rsidR="00340E53" w:rsidRDefault="00884995" w:rsidP="00340E53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E4056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r w:rsidR="00D725FE" w:rsidRPr="001E4056">
        <w:rPr>
          <w:rFonts w:ascii="Times New Roman" w:eastAsia="SimSun" w:hAnsi="Times New Roman" w:cs="Times New Roman"/>
          <w:kern w:val="3"/>
          <w:sz w:val="28"/>
          <w:szCs w:val="28"/>
        </w:rPr>
        <w:t>преобразователь</w:t>
      </w:r>
      <w:r w:rsidR="00D725FE" w:rsidRPr="00D725FE">
        <w:rPr>
          <w:rFonts w:ascii="Times New Roman" w:eastAsia="SimSun" w:hAnsi="Times New Roman" w:cs="Times New Roman"/>
          <w:kern w:val="3"/>
          <w:sz w:val="28"/>
          <w:szCs w:val="28"/>
        </w:rPr>
        <w:t xml:space="preserve"> частоты В601-4Т-0550  на сумму 108 000,00 руб.</w:t>
      </w:r>
      <w:r w:rsidR="00BD63E8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</w:t>
      </w:r>
    </w:p>
    <w:p w:rsidR="00385B7A" w:rsidRDefault="00BD63E8" w:rsidP="00730CF6">
      <w:pPr>
        <w:pStyle w:val="ac"/>
        <w:shd w:val="clear" w:color="auto" w:fill="FFFFFF"/>
        <w:spacing w:before="0" w:beforeAutospacing="0" w:after="120" w:afterAutospacing="0"/>
        <w:ind w:firstLine="708"/>
        <w:jc w:val="both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 xml:space="preserve"> </w:t>
      </w:r>
      <w:r w:rsidR="00340E53" w:rsidRPr="00340E53">
        <w:rPr>
          <w:sz w:val="28"/>
          <w:szCs w:val="28"/>
        </w:rPr>
        <w:t>По результатам проверки установлено, что </w:t>
      </w:r>
      <w:r w:rsidR="00340E53" w:rsidRPr="00340E53">
        <w:rPr>
          <w:bCs/>
          <w:iCs/>
          <w:sz w:val="28"/>
          <w:szCs w:val="28"/>
        </w:rPr>
        <w:t>расходы по статьям затрат обоснованы, а отчётность по их использованию достоверна и финансовая документация ведётся по правилам бухгалтерского учёта.</w:t>
      </w:r>
      <w:r>
        <w:rPr>
          <w:rFonts w:eastAsia="SimSun"/>
          <w:kern w:val="3"/>
          <w:sz w:val="28"/>
          <w:szCs w:val="28"/>
        </w:rPr>
        <w:t xml:space="preserve">  </w:t>
      </w:r>
    </w:p>
    <w:p w:rsidR="0077351B" w:rsidRPr="0077351B" w:rsidRDefault="00BD63E8" w:rsidP="00730CF6">
      <w:pPr>
        <w:pStyle w:val="ac"/>
        <w:shd w:val="clear" w:color="auto" w:fill="FFFFFF"/>
        <w:spacing w:before="0" w:beforeAutospacing="0" w:after="120" w:afterAutospacing="0"/>
        <w:ind w:firstLine="708"/>
        <w:jc w:val="both"/>
      </w:pPr>
      <w:r>
        <w:rPr>
          <w:rFonts w:eastAsia="SimSun"/>
          <w:kern w:val="3"/>
          <w:sz w:val="28"/>
          <w:szCs w:val="28"/>
        </w:rPr>
        <w:t xml:space="preserve">                </w:t>
      </w:r>
      <w:r w:rsidR="00C2706D">
        <w:rPr>
          <w:rFonts w:eastAsia="SimSun"/>
          <w:kern w:val="3"/>
          <w:sz w:val="28"/>
          <w:szCs w:val="28"/>
        </w:rPr>
        <w:t xml:space="preserve">        </w:t>
      </w:r>
    </w:p>
    <w:p w:rsidR="00385B7A" w:rsidRPr="0077351B" w:rsidRDefault="0077351B" w:rsidP="00730CF6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4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7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F965E9" w:rsidRPr="00C50EAF" w:rsidRDefault="00C50EAF" w:rsidP="00C50E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36CF" w:rsidRPr="00C50E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351B" w:rsidRPr="00C5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r w:rsidR="0041763E" w:rsidRPr="00C50EAF">
        <w:rPr>
          <w:rFonts w:ascii="Times New Roman" w:hAnsi="Times New Roman" w:cs="Times New Roman"/>
          <w:sz w:val="28"/>
          <w:szCs w:val="28"/>
        </w:rPr>
        <w:t xml:space="preserve"> п.12 ч.1 ст.12 Федерального закона от 04.05.2011 №99-ФЗ «О лицензировании отдельных видов деятельности»</w:t>
      </w:r>
      <w:r w:rsidR="00F965E9" w:rsidRPr="00C50EAF">
        <w:rPr>
          <w:rFonts w:ascii="Times New Roman" w:hAnsi="Times New Roman" w:cs="Times New Roman"/>
          <w:sz w:val="28"/>
          <w:szCs w:val="28"/>
        </w:rPr>
        <w:t xml:space="preserve"> (в ред. Федерального </w:t>
      </w:r>
      <w:hyperlink r:id="rId10" w:anchor="dst100280" w:history="1">
        <w:r w:rsidR="00F965E9" w:rsidRPr="00C50E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965E9" w:rsidRPr="00C50EAF">
        <w:rPr>
          <w:rFonts w:ascii="Times New Roman" w:hAnsi="Times New Roman" w:cs="Times New Roman"/>
          <w:sz w:val="28"/>
          <w:szCs w:val="28"/>
        </w:rPr>
        <w:t> от 04.03.2013 N 22-ФЗ);</w:t>
      </w:r>
      <w:r w:rsidR="0041763E" w:rsidRPr="00C50EAF">
        <w:rPr>
          <w:rFonts w:ascii="Times New Roman" w:hAnsi="Times New Roman" w:cs="Times New Roman"/>
          <w:sz w:val="28"/>
          <w:szCs w:val="28"/>
        </w:rPr>
        <w:t xml:space="preserve"> </w:t>
      </w:r>
      <w:r w:rsidR="00A75094" w:rsidRPr="00C50EAF">
        <w:rPr>
          <w:rFonts w:ascii="Times New Roman" w:hAnsi="Times New Roman" w:cs="Times New Roman"/>
          <w:sz w:val="28"/>
          <w:szCs w:val="28"/>
        </w:rPr>
        <w:t xml:space="preserve"> </w:t>
      </w:r>
      <w:r w:rsidR="0041763E" w:rsidRPr="00C50EAF">
        <w:rPr>
          <w:rFonts w:ascii="Times New Roman" w:hAnsi="Times New Roman" w:cs="Times New Roman"/>
          <w:sz w:val="28"/>
          <w:szCs w:val="28"/>
        </w:rPr>
        <w:t>ст.9, Федерального закона от 21.07.1997 №116 (в ред. от 02.07.2013) «О промышленной</w:t>
      </w:r>
      <w:r w:rsidR="002F3994" w:rsidRPr="00C50EAF">
        <w:rPr>
          <w:rFonts w:ascii="Times New Roman" w:hAnsi="Times New Roman" w:cs="Times New Roman"/>
          <w:sz w:val="28"/>
          <w:szCs w:val="28"/>
        </w:rPr>
        <w:t xml:space="preserve"> </w:t>
      </w:r>
      <w:r w:rsidR="0041763E" w:rsidRPr="00C50EAF">
        <w:rPr>
          <w:rFonts w:ascii="Times New Roman" w:hAnsi="Times New Roman" w:cs="Times New Roman"/>
          <w:sz w:val="28"/>
          <w:szCs w:val="28"/>
        </w:rPr>
        <w:t xml:space="preserve"> безопасности опасных производственных объектов»</w:t>
      </w:r>
      <w:r w:rsidR="0077351B" w:rsidRPr="00C50EA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F965E9" w:rsidRPr="00C5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Лицензии </w:t>
      </w:r>
      <w:r w:rsidR="00F965E9" w:rsidRPr="00C50EAF">
        <w:rPr>
          <w:rFonts w:ascii="Times New Roman" w:hAnsi="Times New Roman" w:cs="Times New Roman"/>
          <w:sz w:val="28"/>
          <w:szCs w:val="28"/>
        </w:rPr>
        <w:t>на осуществление указанных видов деятельности;</w:t>
      </w:r>
      <w:proofErr w:type="gramEnd"/>
    </w:p>
    <w:p w:rsidR="0086438D" w:rsidRPr="00601B2A" w:rsidRDefault="00601B2A" w:rsidP="00601B2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86438D" w:rsidRPr="00601B2A">
        <w:rPr>
          <w:rFonts w:ascii="Times New Roman" w:hAnsi="Times New Roman" w:cs="Times New Roman"/>
          <w:sz w:val="28"/>
          <w:szCs w:val="28"/>
        </w:rPr>
        <w:t xml:space="preserve"> результате финансово-хозяйственной деятельности  за 2017 год </w:t>
      </w:r>
    </w:p>
    <w:p w:rsidR="0086438D" w:rsidRDefault="0086438D" w:rsidP="00C50EAF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</w:pPr>
      <w:r w:rsidRPr="0086438D">
        <w:rPr>
          <w:rFonts w:ascii="Times New Roman" w:hAnsi="Times New Roman" w:cs="Times New Roman"/>
          <w:sz w:val="28"/>
          <w:szCs w:val="28"/>
        </w:rPr>
        <w:t xml:space="preserve">сложился  </w:t>
      </w:r>
      <w:r w:rsidRPr="003335B3">
        <w:rPr>
          <w:rFonts w:ascii="Times New Roman" w:hAnsi="Times New Roman" w:cs="Times New Roman"/>
          <w:sz w:val="28"/>
          <w:szCs w:val="28"/>
        </w:rPr>
        <w:t xml:space="preserve">убыток  в размере </w:t>
      </w:r>
      <w:r w:rsidRPr="00333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54 025 602,06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Учет фактической реализации при формировании тарифов исключил бы значительную часть убытков предприятия, однако рост платы граждан в данном случае составит н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е менее 20%,  </w:t>
      </w:r>
      <w:r w:rsidR="002F25C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тогда как 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по муниципальн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ым</w:t>
      </w:r>
      <w:r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образованиям Сергиево-П</w:t>
      </w:r>
      <w:r w:rsidR="00017152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осадского</w:t>
      </w:r>
      <w:r w:rsidR="002F25C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муниципального </w:t>
      </w:r>
      <w:r w:rsidR="00017152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района </w:t>
      </w:r>
      <w:r w:rsidR="002F25C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2F25C9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утвержден предельн</w:t>
      </w:r>
      <w:r w:rsidR="002F25C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ый</w:t>
      </w:r>
      <w:r w:rsidR="002F25C9" w:rsidRPr="00D725F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 xml:space="preserve"> индекс </w:t>
      </w:r>
      <w:r w:rsidR="00017152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в размере 6,1%;</w:t>
      </w:r>
    </w:p>
    <w:p w:rsidR="009536CF" w:rsidRDefault="00017152" w:rsidP="00017152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ru-RU"/>
        </w:rPr>
        <w:t>3.</w:t>
      </w:r>
      <w:r w:rsidR="0095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Предприятию, </w:t>
      </w:r>
      <w:r w:rsidR="009536CF" w:rsidRPr="000E6F5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уменьшения существующей  задолженности,  необходимо продолжать проводить претензионную и  досудебную работу с должниками</w:t>
      </w:r>
      <w:r w:rsidR="00340E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536CF" w:rsidRPr="000E6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335B3" w:rsidRDefault="003335B3" w:rsidP="00333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33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контракты и договоры оформлены в соответствии с действующим законодательством.</w:t>
      </w:r>
    </w:p>
    <w:p w:rsidR="003335B3" w:rsidRPr="004E5787" w:rsidRDefault="003335B3" w:rsidP="00333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5.Бюджетные средства</w:t>
      </w:r>
      <w:r w:rsidR="00141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субсидий</w:t>
      </w:r>
      <w:r w:rsidR="00141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использованы по целевому назначению.</w:t>
      </w:r>
    </w:p>
    <w:p w:rsidR="00340E53" w:rsidRDefault="00340E53" w:rsidP="0034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056" w:rsidRDefault="0019565B" w:rsidP="001E4056">
      <w:pPr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Заместитель Председателя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AF6941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К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</w:rPr>
        <w:t>онтрольно-</w:t>
      </w:r>
    </w:p>
    <w:p w:rsidR="00D725FE" w:rsidRDefault="001E4056" w:rsidP="004363BA">
      <w:pPr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счетной комиссии                                                              </w:t>
      </w:r>
      <w:r w:rsidR="00346E9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Степанова Е.К.</w:t>
      </w:r>
    </w:p>
    <w:p w:rsidR="004363BA" w:rsidRPr="00D725FE" w:rsidRDefault="004363BA" w:rsidP="004363BA">
      <w:pPr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</w:pPr>
    </w:p>
    <w:p w:rsidR="008E6BE2" w:rsidRDefault="008E6BE2" w:rsidP="008E6BE2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833EEA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</w:p>
    <w:sectPr w:rsidR="008E6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5D" w:rsidRDefault="00555B5D">
      <w:pPr>
        <w:spacing w:after="0" w:line="240" w:lineRule="auto"/>
      </w:pPr>
      <w:r>
        <w:separator/>
      </w:r>
    </w:p>
  </w:endnote>
  <w:endnote w:type="continuationSeparator" w:id="0">
    <w:p w:rsidR="00555B5D" w:rsidRDefault="0055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A4" w:rsidRDefault="00CA09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A4" w:rsidRDefault="00CA09A4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0B22D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A4" w:rsidRDefault="00CA09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5D" w:rsidRDefault="00555B5D">
      <w:pPr>
        <w:spacing w:after="0" w:line="240" w:lineRule="auto"/>
      </w:pPr>
      <w:r>
        <w:separator/>
      </w:r>
    </w:p>
  </w:footnote>
  <w:footnote w:type="continuationSeparator" w:id="0">
    <w:p w:rsidR="00555B5D" w:rsidRDefault="0055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A4" w:rsidRDefault="00CA09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A4" w:rsidRPr="001414D3" w:rsidRDefault="00CA09A4" w:rsidP="001414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A4" w:rsidRDefault="00CA0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E8F"/>
    <w:multiLevelType w:val="multilevel"/>
    <w:tmpl w:val="5F9C51AA"/>
    <w:styleLink w:val="WWNum2"/>
    <w:lvl w:ilvl="0">
      <w:numFmt w:val="bullet"/>
      <w:lvlText w:val="–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D4E0D59"/>
    <w:multiLevelType w:val="multilevel"/>
    <w:tmpl w:val="9BAA521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C580212"/>
    <w:multiLevelType w:val="multilevel"/>
    <w:tmpl w:val="33F219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18F187A"/>
    <w:multiLevelType w:val="multilevel"/>
    <w:tmpl w:val="6D049D08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491144F"/>
    <w:multiLevelType w:val="hybridMultilevel"/>
    <w:tmpl w:val="65D65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E665C"/>
    <w:multiLevelType w:val="hybridMultilevel"/>
    <w:tmpl w:val="5B902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72644"/>
    <w:multiLevelType w:val="multilevel"/>
    <w:tmpl w:val="4ECC767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4A2E1C74"/>
    <w:multiLevelType w:val="multilevel"/>
    <w:tmpl w:val="6F3267E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4A9C7A7A"/>
    <w:multiLevelType w:val="multilevel"/>
    <w:tmpl w:val="E9CE1FD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6622F00"/>
    <w:multiLevelType w:val="multilevel"/>
    <w:tmpl w:val="7B109D04"/>
    <w:styleLink w:val="WWNum5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860106D"/>
    <w:multiLevelType w:val="multilevel"/>
    <w:tmpl w:val="AD924D52"/>
    <w:styleLink w:val="WWNum4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AF0696E"/>
    <w:multiLevelType w:val="multilevel"/>
    <w:tmpl w:val="E326D2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8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25"/>
    <w:rsid w:val="00000465"/>
    <w:rsid w:val="00001A87"/>
    <w:rsid w:val="00002E5F"/>
    <w:rsid w:val="000108A6"/>
    <w:rsid w:val="00017152"/>
    <w:rsid w:val="000220B9"/>
    <w:rsid w:val="00023A2F"/>
    <w:rsid w:val="00025864"/>
    <w:rsid w:val="0003275E"/>
    <w:rsid w:val="00033E1B"/>
    <w:rsid w:val="00036542"/>
    <w:rsid w:val="00055709"/>
    <w:rsid w:val="00055C38"/>
    <w:rsid w:val="00063D20"/>
    <w:rsid w:val="00075C83"/>
    <w:rsid w:val="00082758"/>
    <w:rsid w:val="000B22D9"/>
    <w:rsid w:val="000B403D"/>
    <w:rsid w:val="000C760B"/>
    <w:rsid w:val="000D075F"/>
    <w:rsid w:val="000E6F5E"/>
    <w:rsid w:val="000F08B7"/>
    <w:rsid w:val="00103879"/>
    <w:rsid w:val="00103F19"/>
    <w:rsid w:val="00105AF0"/>
    <w:rsid w:val="00110CC5"/>
    <w:rsid w:val="00126BDF"/>
    <w:rsid w:val="001329AD"/>
    <w:rsid w:val="001414D3"/>
    <w:rsid w:val="00152AD9"/>
    <w:rsid w:val="00153B1D"/>
    <w:rsid w:val="00153D54"/>
    <w:rsid w:val="00177FFD"/>
    <w:rsid w:val="00182927"/>
    <w:rsid w:val="00182D7C"/>
    <w:rsid w:val="001853E9"/>
    <w:rsid w:val="0019565B"/>
    <w:rsid w:val="001A39A5"/>
    <w:rsid w:val="001B1A87"/>
    <w:rsid w:val="001D1C30"/>
    <w:rsid w:val="001D2425"/>
    <w:rsid w:val="001D2521"/>
    <w:rsid w:val="001D678B"/>
    <w:rsid w:val="001E4056"/>
    <w:rsid w:val="001E604E"/>
    <w:rsid w:val="001F15D1"/>
    <w:rsid w:val="00226135"/>
    <w:rsid w:val="00227876"/>
    <w:rsid w:val="0023019F"/>
    <w:rsid w:val="00243B33"/>
    <w:rsid w:val="00250D4D"/>
    <w:rsid w:val="00251709"/>
    <w:rsid w:val="00253FAA"/>
    <w:rsid w:val="00254728"/>
    <w:rsid w:val="00273990"/>
    <w:rsid w:val="00284C21"/>
    <w:rsid w:val="002879A0"/>
    <w:rsid w:val="0029537B"/>
    <w:rsid w:val="002A52A6"/>
    <w:rsid w:val="002F25C9"/>
    <w:rsid w:val="002F2EBD"/>
    <w:rsid w:val="002F3994"/>
    <w:rsid w:val="002F4E57"/>
    <w:rsid w:val="002F6320"/>
    <w:rsid w:val="00301477"/>
    <w:rsid w:val="00304418"/>
    <w:rsid w:val="00320E9D"/>
    <w:rsid w:val="00324EC4"/>
    <w:rsid w:val="003276E1"/>
    <w:rsid w:val="00333312"/>
    <w:rsid w:val="003335B3"/>
    <w:rsid w:val="0033654E"/>
    <w:rsid w:val="003374D2"/>
    <w:rsid w:val="00340E53"/>
    <w:rsid w:val="00343CCD"/>
    <w:rsid w:val="00346E9F"/>
    <w:rsid w:val="00376383"/>
    <w:rsid w:val="00381369"/>
    <w:rsid w:val="00385B7A"/>
    <w:rsid w:val="00387619"/>
    <w:rsid w:val="0039115B"/>
    <w:rsid w:val="00392B15"/>
    <w:rsid w:val="00394745"/>
    <w:rsid w:val="003B4B8D"/>
    <w:rsid w:val="003D343B"/>
    <w:rsid w:val="003D489C"/>
    <w:rsid w:val="003E50D7"/>
    <w:rsid w:val="003F0114"/>
    <w:rsid w:val="003F7025"/>
    <w:rsid w:val="00401A74"/>
    <w:rsid w:val="00410638"/>
    <w:rsid w:val="0041763E"/>
    <w:rsid w:val="004301AA"/>
    <w:rsid w:val="004363BA"/>
    <w:rsid w:val="00437EE5"/>
    <w:rsid w:val="00450451"/>
    <w:rsid w:val="00454DA8"/>
    <w:rsid w:val="00463D00"/>
    <w:rsid w:val="00470160"/>
    <w:rsid w:val="004725F0"/>
    <w:rsid w:val="004C683A"/>
    <w:rsid w:val="004D612D"/>
    <w:rsid w:val="004F3B27"/>
    <w:rsid w:val="00547D48"/>
    <w:rsid w:val="00555B5D"/>
    <w:rsid w:val="00557951"/>
    <w:rsid w:val="005635B0"/>
    <w:rsid w:val="00564AF0"/>
    <w:rsid w:val="00566B92"/>
    <w:rsid w:val="005824B3"/>
    <w:rsid w:val="00596EF9"/>
    <w:rsid w:val="005A1638"/>
    <w:rsid w:val="005A197B"/>
    <w:rsid w:val="005A56AE"/>
    <w:rsid w:val="005B450E"/>
    <w:rsid w:val="005B5F2C"/>
    <w:rsid w:val="005C5378"/>
    <w:rsid w:val="005E0726"/>
    <w:rsid w:val="005E238D"/>
    <w:rsid w:val="00601B2A"/>
    <w:rsid w:val="006306D4"/>
    <w:rsid w:val="006330ED"/>
    <w:rsid w:val="00642D76"/>
    <w:rsid w:val="00662F27"/>
    <w:rsid w:val="00676B71"/>
    <w:rsid w:val="0069157B"/>
    <w:rsid w:val="00692CD1"/>
    <w:rsid w:val="006B264C"/>
    <w:rsid w:val="006C6C5F"/>
    <w:rsid w:val="006C75EE"/>
    <w:rsid w:val="006E0B99"/>
    <w:rsid w:val="006E1944"/>
    <w:rsid w:val="006E236C"/>
    <w:rsid w:val="006E76DE"/>
    <w:rsid w:val="006F3AA8"/>
    <w:rsid w:val="006F449E"/>
    <w:rsid w:val="006F48B0"/>
    <w:rsid w:val="006F7E27"/>
    <w:rsid w:val="007213F8"/>
    <w:rsid w:val="00722E12"/>
    <w:rsid w:val="007266FF"/>
    <w:rsid w:val="00730CF6"/>
    <w:rsid w:val="0074515E"/>
    <w:rsid w:val="0076166B"/>
    <w:rsid w:val="00764F3C"/>
    <w:rsid w:val="00772E71"/>
    <w:rsid w:val="0077351B"/>
    <w:rsid w:val="007855E6"/>
    <w:rsid w:val="0079316E"/>
    <w:rsid w:val="00796A17"/>
    <w:rsid w:val="007A3835"/>
    <w:rsid w:val="007B277A"/>
    <w:rsid w:val="007B66E4"/>
    <w:rsid w:val="007C0958"/>
    <w:rsid w:val="007E0715"/>
    <w:rsid w:val="007E17A8"/>
    <w:rsid w:val="007E55FA"/>
    <w:rsid w:val="007F2126"/>
    <w:rsid w:val="007F4B0D"/>
    <w:rsid w:val="007F5CAE"/>
    <w:rsid w:val="0080403D"/>
    <w:rsid w:val="00807D85"/>
    <w:rsid w:val="00833EEA"/>
    <w:rsid w:val="00853BCA"/>
    <w:rsid w:val="0086438D"/>
    <w:rsid w:val="0087487B"/>
    <w:rsid w:val="00874AC0"/>
    <w:rsid w:val="00877AAD"/>
    <w:rsid w:val="00884995"/>
    <w:rsid w:val="008B3596"/>
    <w:rsid w:val="008E6BE2"/>
    <w:rsid w:val="008F7128"/>
    <w:rsid w:val="00906C67"/>
    <w:rsid w:val="00920370"/>
    <w:rsid w:val="0095019B"/>
    <w:rsid w:val="009536CF"/>
    <w:rsid w:val="00956E29"/>
    <w:rsid w:val="00962C07"/>
    <w:rsid w:val="00964AFB"/>
    <w:rsid w:val="00971EB3"/>
    <w:rsid w:val="00973130"/>
    <w:rsid w:val="009760D3"/>
    <w:rsid w:val="00991B9D"/>
    <w:rsid w:val="009B55E1"/>
    <w:rsid w:val="009B6713"/>
    <w:rsid w:val="009C2261"/>
    <w:rsid w:val="009C2E06"/>
    <w:rsid w:val="009D1FF1"/>
    <w:rsid w:val="009E3AE8"/>
    <w:rsid w:val="009F4601"/>
    <w:rsid w:val="00A10186"/>
    <w:rsid w:val="00A121C7"/>
    <w:rsid w:val="00A142F4"/>
    <w:rsid w:val="00A2577A"/>
    <w:rsid w:val="00A32828"/>
    <w:rsid w:val="00A35504"/>
    <w:rsid w:val="00A37E46"/>
    <w:rsid w:val="00A42838"/>
    <w:rsid w:val="00A428BF"/>
    <w:rsid w:val="00A73AF4"/>
    <w:rsid w:val="00A73D43"/>
    <w:rsid w:val="00A75094"/>
    <w:rsid w:val="00A910E2"/>
    <w:rsid w:val="00A923D0"/>
    <w:rsid w:val="00AA444A"/>
    <w:rsid w:val="00AC5282"/>
    <w:rsid w:val="00AD42DD"/>
    <w:rsid w:val="00AD6C20"/>
    <w:rsid w:val="00AD7E2D"/>
    <w:rsid w:val="00AE0F5B"/>
    <w:rsid w:val="00AF2AF7"/>
    <w:rsid w:val="00AF6941"/>
    <w:rsid w:val="00B02E6A"/>
    <w:rsid w:val="00B17A7E"/>
    <w:rsid w:val="00B305DD"/>
    <w:rsid w:val="00B439DC"/>
    <w:rsid w:val="00B549C5"/>
    <w:rsid w:val="00B6502E"/>
    <w:rsid w:val="00B65556"/>
    <w:rsid w:val="00B66335"/>
    <w:rsid w:val="00B72403"/>
    <w:rsid w:val="00B8067A"/>
    <w:rsid w:val="00B806C1"/>
    <w:rsid w:val="00B975A7"/>
    <w:rsid w:val="00BD3C00"/>
    <w:rsid w:val="00BD63E8"/>
    <w:rsid w:val="00BE31D5"/>
    <w:rsid w:val="00C2706D"/>
    <w:rsid w:val="00C27F6D"/>
    <w:rsid w:val="00C50EAF"/>
    <w:rsid w:val="00C67C13"/>
    <w:rsid w:val="00C818BD"/>
    <w:rsid w:val="00C82B50"/>
    <w:rsid w:val="00CA09A4"/>
    <w:rsid w:val="00CA240B"/>
    <w:rsid w:val="00CB575E"/>
    <w:rsid w:val="00CB5983"/>
    <w:rsid w:val="00CC17CB"/>
    <w:rsid w:val="00CC21A1"/>
    <w:rsid w:val="00CD6475"/>
    <w:rsid w:val="00CE59B7"/>
    <w:rsid w:val="00CE613A"/>
    <w:rsid w:val="00D165FE"/>
    <w:rsid w:val="00D23416"/>
    <w:rsid w:val="00D41B5D"/>
    <w:rsid w:val="00D470D3"/>
    <w:rsid w:val="00D4726F"/>
    <w:rsid w:val="00D54D37"/>
    <w:rsid w:val="00D614A2"/>
    <w:rsid w:val="00D65538"/>
    <w:rsid w:val="00D672F0"/>
    <w:rsid w:val="00D67DD4"/>
    <w:rsid w:val="00D725FE"/>
    <w:rsid w:val="00D7548D"/>
    <w:rsid w:val="00D77058"/>
    <w:rsid w:val="00D83A80"/>
    <w:rsid w:val="00DA653F"/>
    <w:rsid w:val="00DC08C8"/>
    <w:rsid w:val="00DC53EA"/>
    <w:rsid w:val="00DD238A"/>
    <w:rsid w:val="00DD623A"/>
    <w:rsid w:val="00DE4D0B"/>
    <w:rsid w:val="00DF2553"/>
    <w:rsid w:val="00E02062"/>
    <w:rsid w:val="00E03FCF"/>
    <w:rsid w:val="00E11E2A"/>
    <w:rsid w:val="00E14B1E"/>
    <w:rsid w:val="00E1514E"/>
    <w:rsid w:val="00E161A2"/>
    <w:rsid w:val="00E20793"/>
    <w:rsid w:val="00E23BF7"/>
    <w:rsid w:val="00E315B7"/>
    <w:rsid w:val="00E4121B"/>
    <w:rsid w:val="00E47B57"/>
    <w:rsid w:val="00E80EC0"/>
    <w:rsid w:val="00E82890"/>
    <w:rsid w:val="00E91021"/>
    <w:rsid w:val="00EB1E9A"/>
    <w:rsid w:val="00EB3843"/>
    <w:rsid w:val="00EC221A"/>
    <w:rsid w:val="00EC5343"/>
    <w:rsid w:val="00EC7E6F"/>
    <w:rsid w:val="00ED4862"/>
    <w:rsid w:val="00ED7ABA"/>
    <w:rsid w:val="00EE2BD9"/>
    <w:rsid w:val="00EE6190"/>
    <w:rsid w:val="00F04369"/>
    <w:rsid w:val="00F050A5"/>
    <w:rsid w:val="00F068C0"/>
    <w:rsid w:val="00F15A16"/>
    <w:rsid w:val="00F26A23"/>
    <w:rsid w:val="00F27C97"/>
    <w:rsid w:val="00F54219"/>
    <w:rsid w:val="00F60026"/>
    <w:rsid w:val="00F72CB3"/>
    <w:rsid w:val="00F77454"/>
    <w:rsid w:val="00F94D8E"/>
    <w:rsid w:val="00F965E9"/>
    <w:rsid w:val="00FB1D4E"/>
    <w:rsid w:val="00FD1667"/>
    <w:rsid w:val="00FD593F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725FE"/>
  </w:style>
  <w:style w:type="paragraph" w:styleId="a5">
    <w:name w:val="header"/>
    <w:basedOn w:val="a"/>
    <w:link w:val="a6"/>
    <w:uiPriority w:val="99"/>
    <w:unhideWhenUsed/>
    <w:rsid w:val="00D7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5FE"/>
  </w:style>
  <w:style w:type="numbering" w:customStyle="1" w:styleId="WWNum2">
    <w:name w:val="WWNum2"/>
    <w:basedOn w:val="a2"/>
    <w:rsid w:val="00D725FE"/>
    <w:pPr>
      <w:numPr>
        <w:numId w:val="1"/>
      </w:numPr>
    </w:pPr>
  </w:style>
  <w:style w:type="numbering" w:customStyle="1" w:styleId="WWNum3">
    <w:name w:val="WWNum3"/>
    <w:basedOn w:val="a2"/>
    <w:rsid w:val="00D725FE"/>
    <w:pPr>
      <w:numPr>
        <w:numId w:val="2"/>
      </w:numPr>
    </w:pPr>
  </w:style>
  <w:style w:type="numbering" w:customStyle="1" w:styleId="WWNum4">
    <w:name w:val="WWNum4"/>
    <w:basedOn w:val="a2"/>
    <w:rsid w:val="00D725FE"/>
    <w:pPr>
      <w:numPr>
        <w:numId w:val="3"/>
      </w:numPr>
    </w:pPr>
  </w:style>
  <w:style w:type="numbering" w:customStyle="1" w:styleId="WWNum5">
    <w:name w:val="WWNum5"/>
    <w:basedOn w:val="a2"/>
    <w:rsid w:val="00D725FE"/>
    <w:pPr>
      <w:numPr>
        <w:numId w:val="4"/>
      </w:numPr>
    </w:pPr>
  </w:style>
  <w:style w:type="character" w:styleId="a7">
    <w:name w:val="Hyperlink"/>
    <w:basedOn w:val="a0"/>
    <w:uiPriority w:val="99"/>
    <w:unhideWhenUsed/>
    <w:rsid w:val="00853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3EEA"/>
    <w:pPr>
      <w:ind w:left="720"/>
      <w:contextualSpacing/>
    </w:pPr>
  </w:style>
  <w:style w:type="paragraph" w:customStyle="1" w:styleId="a9">
    <w:name w:val="Базовый"/>
    <w:rsid w:val="0045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FD593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CA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8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8B359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725FE"/>
  </w:style>
  <w:style w:type="paragraph" w:styleId="a5">
    <w:name w:val="header"/>
    <w:basedOn w:val="a"/>
    <w:link w:val="a6"/>
    <w:uiPriority w:val="99"/>
    <w:unhideWhenUsed/>
    <w:rsid w:val="00D7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5FE"/>
  </w:style>
  <w:style w:type="numbering" w:customStyle="1" w:styleId="WWNum2">
    <w:name w:val="WWNum2"/>
    <w:basedOn w:val="a2"/>
    <w:rsid w:val="00D725FE"/>
    <w:pPr>
      <w:numPr>
        <w:numId w:val="1"/>
      </w:numPr>
    </w:pPr>
  </w:style>
  <w:style w:type="numbering" w:customStyle="1" w:styleId="WWNum3">
    <w:name w:val="WWNum3"/>
    <w:basedOn w:val="a2"/>
    <w:rsid w:val="00D725FE"/>
    <w:pPr>
      <w:numPr>
        <w:numId w:val="2"/>
      </w:numPr>
    </w:pPr>
  </w:style>
  <w:style w:type="numbering" w:customStyle="1" w:styleId="WWNum4">
    <w:name w:val="WWNum4"/>
    <w:basedOn w:val="a2"/>
    <w:rsid w:val="00D725FE"/>
    <w:pPr>
      <w:numPr>
        <w:numId w:val="3"/>
      </w:numPr>
    </w:pPr>
  </w:style>
  <w:style w:type="numbering" w:customStyle="1" w:styleId="WWNum5">
    <w:name w:val="WWNum5"/>
    <w:basedOn w:val="a2"/>
    <w:rsid w:val="00D725FE"/>
    <w:pPr>
      <w:numPr>
        <w:numId w:val="4"/>
      </w:numPr>
    </w:pPr>
  </w:style>
  <w:style w:type="character" w:styleId="a7">
    <w:name w:val="Hyperlink"/>
    <w:basedOn w:val="a0"/>
    <w:uiPriority w:val="99"/>
    <w:unhideWhenUsed/>
    <w:rsid w:val="00853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3EEA"/>
    <w:pPr>
      <w:ind w:left="720"/>
      <w:contextualSpacing/>
    </w:pPr>
  </w:style>
  <w:style w:type="paragraph" w:customStyle="1" w:styleId="a9">
    <w:name w:val="Базовый"/>
    <w:rsid w:val="0045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FD593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CA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8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8B359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142907/bdb2754392763f4c0afbdb3bc7ea77ef6a5287c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2907/bdb2754392763f4c0afbdb3bc7ea77ef6a5287c4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9D84-56A2-4290-B71A-383503E4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14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HP</cp:lastModifiedBy>
  <cp:revision>227</cp:revision>
  <cp:lastPrinted>2018-06-05T12:42:00Z</cp:lastPrinted>
  <dcterms:created xsi:type="dcterms:W3CDTF">2018-05-28T06:28:00Z</dcterms:created>
  <dcterms:modified xsi:type="dcterms:W3CDTF">2018-09-12T09:17:00Z</dcterms:modified>
</cp:coreProperties>
</file>