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DA" w:rsidRDefault="008D4656" w:rsidP="00FA38DA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Информация </w:t>
      </w:r>
    </w:p>
    <w:p w:rsidR="008D4656" w:rsidRPr="00062211" w:rsidRDefault="008D4656" w:rsidP="00FA38DA">
      <w:pPr>
        <w:jc w:val="center"/>
        <w:rPr>
          <w:b/>
          <w:sz w:val="24"/>
          <w:szCs w:val="24"/>
        </w:rPr>
      </w:pPr>
    </w:p>
    <w:p w:rsidR="00FA38DA" w:rsidRPr="00062211" w:rsidRDefault="008D4656" w:rsidP="00FA38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результатам </w:t>
      </w:r>
      <w:r w:rsidR="00FB79AF">
        <w:rPr>
          <w:b/>
          <w:sz w:val="24"/>
          <w:szCs w:val="24"/>
        </w:rPr>
        <w:t xml:space="preserve">проверки МБУ «ЭКО-КОМФОРТ» муниципального образования «Сельское поселение </w:t>
      </w:r>
      <w:proofErr w:type="spellStart"/>
      <w:r w:rsidR="00FB79AF">
        <w:rPr>
          <w:b/>
          <w:sz w:val="24"/>
          <w:szCs w:val="24"/>
        </w:rPr>
        <w:t>Березняковское</w:t>
      </w:r>
      <w:proofErr w:type="spellEnd"/>
      <w:r w:rsidR="00FB79AF">
        <w:rPr>
          <w:b/>
          <w:sz w:val="24"/>
          <w:szCs w:val="24"/>
        </w:rPr>
        <w:t xml:space="preserve"> Сергиево-Посадского муниципального района» с элементами аудита в сфере закупок.</w:t>
      </w:r>
    </w:p>
    <w:bookmarkEnd w:id="0"/>
    <w:p w:rsidR="00FA38DA" w:rsidRPr="00062211" w:rsidRDefault="00FA38DA" w:rsidP="00FA38DA">
      <w:pPr>
        <w:jc w:val="center"/>
        <w:rPr>
          <w:b/>
          <w:sz w:val="24"/>
          <w:szCs w:val="24"/>
        </w:rPr>
      </w:pPr>
    </w:p>
    <w:p w:rsidR="008801A7" w:rsidRDefault="008801A7" w:rsidP="00292D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  <w:r w:rsidR="00781872" w:rsidRPr="00781872">
        <w:rPr>
          <w:sz w:val="24"/>
          <w:szCs w:val="24"/>
        </w:rPr>
        <w:t>п.2.15</w:t>
      </w:r>
      <w:r>
        <w:rPr>
          <w:sz w:val="24"/>
          <w:szCs w:val="24"/>
        </w:rPr>
        <w:t xml:space="preserve"> Плана работы Контрольно-счетной комиссии на 2019 год и распоряжения Председателя Контрольно-счетной комиссии Демина Д.С. от 14.05.2019г. № 30/19-РП, инспектором Контрольно-счетной комиссии Аверкиной Е.А. про</w:t>
      </w:r>
      <w:r w:rsidR="00C47601">
        <w:rPr>
          <w:sz w:val="24"/>
          <w:szCs w:val="24"/>
        </w:rPr>
        <w:t xml:space="preserve">ведено контрольное мероприятие </w:t>
      </w:r>
      <w:r>
        <w:rPr>
          <w:sz w:val="24"/>
          <w:szCs w:val="24"/>
        </w:rPr>
        <w:t>«Проверка целевого и эффективного использования бюджетных средств МБУ «ЭКО-КОМФОРТ» с элементами аудита в сфере закупок.</w:t>
      </w:r>
    </w:p>
    <w:p w:rsidR="008D4656" w:rsidRPr="00062211" w:rsidRDefault="008D4656" w:rsidP="008D4656">
      <w:pPr>
        <w:jc w:val="both"/>
        <w:rPr>
          <w:sz w:val="24"/>
          <w:szCs w:val="24"/>
        </w:rPr>
      </w:pPr>
      <w:r w:rsidRPr="00062211">
        <w:rPr>
          <w:b/>
          <w:sz w:val="24"/>
          <w:szCs w:val="24"/>
        </w:rPr>
        <w:t>Цель проверки:</w:t>
      </w:r>
      <w:r>
        <w:rPr>
          <w:sz w:val="24"/>
          <w:szCs w:val="24"/>
        </w:rPr>
        <w:t xml:space="preserve"> Проверка целевого и эффективного использования бюджетных средств МБУ «ЭКО-КОМФОРТ».</w:t>
      </w:r>
    </w:p>
    <w:p w:rsidR="008D4656" w:rsidRPr="00062211" w:rsidRDefault="008D4656" w:rsidP="008D4656">
      <w:pPr>
        <w:jc w:val="both"/>
        <w:rPr>
          <w:sz w:val="24"/>
          <w:szCs w:val="24"/>
        </w:rPr>
      </w:pPr>
      <w:r w:rsidRPr="00062211">
        <w:rPr>
          <w:b/>
          <w:sz w:val="24"/>
          <w:szCs w:val="24"/>
        </w:rPr>
        <w:t xml:space="preserve">Основание: </w:t>
      </w:r>
      <w:r w:rsidRPr="00062211">
        <w:rPr>
          <w:sz w:val="24"/>
          <w:szCs w:val="24"/>
        </w:rPr>
        <w:t>План работы Контрольно-счетной комиссии Сергиево-</w:t>
      </w:r>
      <w:r>
        <w:rPr>
          <w:sz w:val="24"/>
          <w:szCs w:val="24"/>
        </w:rPr>
        <w:t>Поса</w:t>
      </w:r>
      <w:r w:rsidRPr="00062211">
        <w:rPr>
          <w:sz w:val="24"/>
          <w:szCs w:val="24"/>
        </w:rPr>
        <w:t>дско</w:t>
      </w:r>
      <w:r>
        <w:rPr>
          <w:sz w:val="24"/>
          <w:szCs w:val="24"/>
        </w:rPr>
        <w:t>го муниципального района на 2019</w:t>
      </w:r>
      <w:r w:rsidRPr="00062211">
        <w:rPr>
          <w:sz w:val="24"/>
          <w:szCs w:val="24"/>
        </w:rPr>
        <w:t xml:space="preserve"> год.</w:t>
      </w:r>
    </w:p>
    <w:p w:rsidR="008D4656" w:rsidRPr="00062211" w:rsidRDefault="008D4656" w:rsidP="008D4656">
      <w:pPr>
        <w:jc w:val="both"/>
        <w:rPr>
          <w:sz w:val="24"/>
          <w:szCs w:val="24"/>
        </w:rPr>
      </w:pPr>
      <w:r w:rsidRPr="00062211">
        <w:rPr>
          <w:b/>
          <w:sz w:val="24"/>
          <w:szCs w:val="24"/>
        </w:rPr>
        <w:t>Период проверки</w:t>
      </w:r>
      <w:r>
        <w:rPr>
          <w:sz w:val="24"/>
          <w:szCs w:val="24"/>
        </w:rPr>
        <w:t>: 2018</w:t>
      </w:r>
      <w:r w:rsidRPr="00062211">
        <w:rPr>
          <w:sz w:val="24"/>
          <w:szCs w:val="24"/>
        </w:rPr>
        <w:t xml:space="preserve"> год.</w:t>
      </w:r>
    </w:p>
    <w:p w:rsidR="008D4656" w:rsidRDefault="008D4656" w:rsidP="008D4656">
      <w:pPr>
        <w:jc w:val="both"/>
        <w:rPr>
          <w:sz w:val="24"/>
          <w:szCs w:val="24"/>
        </w:rPr>
      </w:pPr>
      <w:r w:rsidRPr="00062211">
        <w:rPr>
          <w:b/>
          <w:sz w:val="24"/>
          <w:szCs w:val="24"/>
        </w:rPr>
        <w:t>Срок проверки</w:t>
      </w:r>
      <w:r>
        <w:rPr>
          <w:sz w:val="24"/>
          <w:szCs w:val="24"/>
        </w:rPr>
        <w:t>: с 22 мая по 21 июня 2019</w:t>
      </w:r>
      <w:r w:rsidRPr="00062211">
        <w:rPr>
          <w:sz w:val="24"/>
          <w:szCs w:val="24"/>
        </w:rPr>
        <w:t xml:space="preserve"> года.</w:t>
      </w:r>
    </w:p>
    <w:p w:rsidR="008D4656" w:rsidRDefault="008D4656" w:rsidP="00292D8D">
      <w:pPr>
        <w:ind w:firstLine="709"/>
        <w:jc w:val="both"/>
        <w:rPr>
          <w:sz w:val="24"/>
          <w:szCs w:val="24"/>
        </w:rPr>
      </w:pPr>
    </w:p>
    <w:p w:rsidR="002042DF" w:rsidRDefault="004B3A61" w:rsidP="00571C4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проверки были проанализированы документы федерального, регионального и муниципального уровня по указанной тематике. </w:t>
      </w:r>
    </w:p>
    <w:p w:rsidR="002042DF" w:rsidRDefault="002042DF" w:rsidP="002042D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проверки Контрольно-счетная комиссия установила, что денежные средства использованы в соответствии с целевым назначением. Однако:</w:t>
      </w:r>
    </w:p>
    <w:p w:rsidR="002042DF" w:rsidRDefault="002042DF" w:rsidP="002042DF">
      <w:pPr>
        <w:ind w:firstLine="70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-</w:t>
      </w:r>
      <w:r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согласно п.9 ст.9.2  ФЗ «О некоммерческих организациях», ст.296,299 ГК РФ и п.2.2,4.3 Устава имущество, закрепленное за Учреждением учредителем должно принадлежать Учреждению на праве оперативного управления. Вышеуказанные нормы не соблюдены, имущество Учреждению передано собственником в безвозмездное пользование </w:t>
      </w:r>
      <w:proofErr w:type="gramStart"/>
      <w:r>
        <w:rPr>
          <w:sz w:val="24"/>
          <w:szCs w:val="24"/>
        </w:rPr>
        <w:t>согласно договора</w:t>
      </w:r>
      <w:proofErr w:type="gramEnd"/>
      <w:r>
        <w:rPr>
          <w:sz w:val="24"/>
          <w:szCs w:val="24"/>
        </w:rPr>
        <w:t xml:space="preserve"> безвозмездного пользования имуществом от 27.02.2015 №11/15;</w:t>
      </w:r>
    </w:p>
    <w:p w:rsidR="002042DF" w:rsidRDefault="002042DF" w:rsidP="002042D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 нарушение приказа Министра финансов РФ от 01.07.2013г. №65 «Об утверждении указаний о порядке применения бюджетной классификации Российской Федерации» кассовые операции, произведенные по ст.226 КОСГУ (прочие услуги) должны быть отнесены на ст. 221 (услуги связи) и на ст.222 (транспортные услуги);</w:t>
      </w:r>
    </w:p>
    <w:p w:rsidR="002042DF" w:rsidRDefault="002042DF" w:rsidP="002042DF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Приказом директора учреждения не закреплены автомобили за должностными лицами Учреждения и водителями;</w:t>
      </w:r>
    </w:p>
    <w:p w:rsidR="002042DF" w:rsidRDefault="002042DF" w:rsidP="002042DF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в нарушение ч.2 ст.9 Федерального закона №402 « О бухгалтерском учете» от 22.11.2011г., ч.2 п.3 Приказа Минтранса РФ от 18.09.2008г. №152 «Об утверждении обязательных реквизитов и порядка заполнения путевых листов» первичный учетный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документ (путевые листы) не содержит обязательный реквизит – дату составления документа</w:t>
      </w:r>
      <w:proofErr w:type="gramStart"/>
      <w:r>
        <w:rPr>
          <w:sz w:val="24"/>
          <w:szCs w:val="24"/>
        </w:rPr>
        <w:t>.;</w:t>
      </w:r>
      <w:proofErr w:type="gramEnd"/>
    </w:p>
    <w:p w:rsidR="002042DF" w:rsidRDefault="002042DF" w:rsidP="002042D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 нарушение ч.3 п.17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Приказа Минтранса РФ от 18.09.2008г. №152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«Об утверждении обязательных реквизитов и порядка заполнения путевых листов» журнал учета путевых листов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 форма хозяйственных операций не ведется;</w:t>
      </w:r>
    </w:p>
    <w:p w:rsidR="002042DF" w:rsidRDefault="002042DF" w:rsidP="002042D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нарушение п.16  Приказа Минтранса от 18.09.2008г. № 152 в путевых листах не указано время проведения медицинского осмотра работника. </w:t>
      </w:r>
      <w:proofErr w:type="gramStart"/>
      <w:r>
        <w:rPr>
          <w:sz w:val="24"/>
          <w:szCs w:val="24"/>
        </w:rPr>
        <w:t>Согласно Письма</w:t>
      </w:r>
      <w:proofErr w:type="gramEnd"/>
      <w:r>
        <w:rPr>
          <w:sz w:val="24"/>
          <w:szCs w:val="24"/>
        </w:rPr>
        <w:t xml:space="preserve"> Министерства здравоохранения Российской Федерации от 21 августа 2003г. № 2510/9468-03-32 «О </w:t>
      </w:r>
      <w:proofErr w:type="spellStart"/>
      <w:r>
        <w:rPr>
          <w:sz w:val="24"/>
          <w:szCs w:val="24"/>
        </w:rPr>
        <w:t>предрейсовых</w:t>
      </w:r>
      <w:proofErr w:type="spellEnd"/>
      <w:r>
        <w:rPr>
          <w:sz w:val="24"/>
          <w:szCs w:val="24"/>
        </w:rPr>
        <w:t xml:space="preserve"> медицинских осмотрах водителей транспортных средств» результаты проведенного </w:t>
      </w:r>
      <w:proofErr w:type="spellStart"/>
      <w:r>
        <w:rPr>
          <w:sz w:val="24"/>
          <w:szCs w:val="24"/>
        </w:rPr>
        <w:t>предрейсового</w:t>
      </w:r>
      <w:proofErr w:type="spellEnd"/>
      <w:r>
        <w:rPr>
          <w:sz w:val="24"/>
          <w:szCs w:val="24"/>
        </w:rPr>
        <w:t xml:space="preserve"> медицинского осмотра в обязательном порядке заносятся в журнал. Журнал к проверке не представлен;</w:t>
      </w:r>
    </w:p>
    <w:p w:rsidR="002042DF" w:rsidRDefault="002042DF" w:rsidP="002042DF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в Учетной политике  Учреждения не определена оценка материальных </w:t>
      </w:r>
      <w:proofErr w:type="gramStart"/>
      <w:r>
        <w:rPr>
          <w:sz w:val="24"/>
          <w:szCs w:val="24"/>
        </w:rPr>
        <w:t>запасов</w:t>
      </w:r>
      <w:proofErr w:type="gramEnd"/>
      <w:r>
        <w:rPr>
          <w:sz w:val="24"/>
          <w:szCs w:val="24"/>
        </w:rPr>
        <w:t xml:space="preserve"> в том числе ГСМ, а также списание материальных запасов, в том числе ГСМ. </w:t>
      </w:r>
    </w:p>
    <w:p w:rsidR="002042DF" w:rsidRDefault="002042DF" w:rsidP="002042D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денежные документы (талоны на бензин) должны храниться в кассе Учреждения.  </w:t>
      </w:r>
      <w:proofErr w:type="gramStart"/>
      <w:r>
        <w:rPr>
          <w:sz w:val="24"/>
          <w:szCs w:val="24"/>
        </w:rPr>
        <w:t xml:space="preserve">Прием в кассу и выдача из кассы талонов не оформлялась приходными и расходными </w:t>
      </w:r>
      <w:r>
        <w:rPr>
          <w:sz w:val="24"/>
          <w:szCs w:val="24"/>
        </w:rPr>
        <w:lastRenderedPageBreak/>
        <w:t>кассовыми ордерами с оформлением на них записи «Фондовый» и не регистрировались в Журнале регистрации приходных и расходных кассовых документов отдельно от приходных и расходных кассовых ордеров, оформляющих операций с денежными средствами (п.п.169,170 Инструкции № 157н, Приказ Минфина России №52н)), что является грубым нарушением требований к бухгалтерскому</w:t>
      </w:r>
      <w:proofErr w:type="gramEnd"/>
      <w:r>
        <w:rPr>
          <w:sz w:val="24"/>
          <w:szCs w:val="24"/>
        </w:rPr>
        <w:t xml:space="preserve"> учету согласно ст.15.11 КоАП.</w:t>
      </w:r>
    </w:p>
    <w:p w:rsidR="002042DF" w:rsidRDefault="002042DF" w:rsidP="002042DF">
      <w:pPr>
        <w:jc w:val="both"/>
        <w:rPr>
          <w:b/>
          <w:sz w:val="24"/>
          <w:szCs w:val="24"/>
        </w:rPr>
      </w:pPr>
    </w:p>
    <w:p w:rsidR="004B3A61" w:rsidRDefault="000B6116" w:rsidP="00571C4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контрольного мероприятия направлено:</w:t>
      </w:r>
    </w:p>
    <w:p w:rsidR="000B6116" w:rsidRDefault="000B6116" w:rsidP="004B3A61">
      <w:pPr>
        <w:jc w:val="both"/>
        <w:rPr>
          <w:sz w:val="24"/>
          <w:szCs w:val="24"/>
        </w:rPr>
      </w:pPr>
    </w:p>
    <w:p w:rsidR="000B6116" w:rsidRDefault="000B6116" w:rsidP="00571C4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Представление Контрольно-счетной комиссии Сергиево-Посадского муниципального района – Руководителю администрации сельского поселения </w:t>
      </w:r>
      <w:proofErr w:type="spellStart"/>
      <w:r>
        <w:rPr>
          <w:sz w:val="24"/>
          <w:szCs w:val="24"/>
        </w:rPr>
        <w:t>Березняковское</w:t>
      </w:r>
      <w:proofErr w:type="spellEnd"/>
      <w:r>
        <w:rPr>
          <w:sz w:val="24"/>
          <w:szCs w:val="24"/>
        </w:rPr>
        <w:t>;</w:t>
      </w:r>
    </w:p>
    <w:p w:rsidR="000B6116" w:rsidRDefault="000B6116" w:rsidP="00571C4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Представление Контрольно-счетной комиссии Сергиево-Посадского муниципального района – директору МБУ «ЭКО-КОМФОРТ».</w:t>
      </w:r>
    </w:p>
    <w:p w:rsidR="000B6116" w:rsidRDefault="000B6116" w:rsidP="004B3A61">
      <w:pPr>
        <w:jc w:val="both"/>
        <w:rPr>
          <w:sz w:val="24"/>
          <w:szCs w:val="24"/>
        </w:rPr>
      </w:pPr>
    </w:p>
    <w:p w:rsidR="000B6116" w:rsidRDefault="000B6116" w:rsidP="004B3A61">
      <w:pPr>
        <w:jc w:val="both"/>
        <w:rPr>
          <w:sz w:val="24"/>
          <w:szCs w:val="24"/>
        </w:rPr>
      </w:pPr>
    </w:p>
    <w:p w:rsidR="00B40241" w:rsidRDefault="009B2690" w:rsidP="009B2690">
      <w:pPr>
        <w:jc w:val="both"/>
        <w:rPr>
          <w:sz w:val="24"/>
          <w:szCs w:val="24"/>
        </w:rPr>
      </w:pPr>
      <w:r w:rsidRPr="00D5095C">
        <w:rPr>
          <w:sz w:val="24"/>
          <w:szCs w:val="24"/>
        </w:rPr>
        <w:t>Инспектор К</w:t>
      </w:r>
      <w:r w:rsidR="00B40241">
        <w:rPr>
          <w:sz w:val="24"/>
          <w:szCs w:val="24"/>
        </w:rPr>
        <w:t>онтрольно-счетной комиссии</w:t>
      </w:r>
    </w:p>
    <w:p w:rsidR="009B2690" w:rsidRPr="00D5095C" w:rsidRDefault="009B2690" w:rsidP="009B2690">
      <w:pPr>
        <w:jc w:val="both"/>
        <w:rPr>
          <w:sz w:val="24"/>
          <w:szCs w:val="24"/>
        </w:rPr>
      </w:pPr>
      <w:r w:rsidRPr="00D5095C">
        <w:rPr>
          <w:sz w:val="24"/>
          <w:szCs w:val="24"/>
        </w:rPr>
        <w:t>Сергиево-Посадского</w:t>
      </w:r>
      <w:r w:rsidR="00B40241">
        <w:rPr>
          <w:sz w:val="24"/>
          <w:szCs w:val="24"/>
        </w:rPr>
        <w:t xml:space="preserve"> </w:t>
      </w:r>
      <w:r w:rsidRPr="00D5095C">
        <w:rPr>
          <w:sz w:val="24"/>
          <w:szCs w:val="24"/>
        </w:rPr>
        <w:t xml:space="preserve">муниципального района   </w:t>
      </w:r>
      <w:r w:rsidR="00B40241">
        <w:rPr>
          <w:sz w:val="24"/>
          <w:szCs w:val="24"/>
        </w:rPr>
        <w:tab/>
      </w:r>
      <w:r w:rsidR="00B40241">
        <w:rPr>
          <w:sz w:val="24"/>
          <w:szCs w:val="24"/>
        </w:rPr>
        <w:tab/>
      </w:r>
      <w:r w:rsidR="00B40241">
        <w:rPr>
          <w:sz w:val="24"/>
          <w:szCs w:val="24"/>
        </w:rPr>
        <w:tab/>
      </w:r>
      <w:r w:rsidR="00B40241">
        <w:rPr>
          <w:sz w:val="24"/>
          <w:szCs w:val="24"/>
        </w:rPr>
        <w:tab/>
      </w:r>
      <w:r w:rsidR="00B40241">
        <w:rPr>
          <w:sz w:val="24"/>
          <w:szCs w:val="24"/>
        </w:rPr>
        <w:tab/>
      </w:r>
      <w:r w:rsidRPr="00D5095C">
        <w:rPr>
          <w:sz w:val="24"/>
          <w:szCs w:val="24"/>
        </w:rPr>
        <w:t xml:space="preserve">Е.А. Аверкина </w:t>
      </w:r>
    </w:p>
    <w:p w:rsidR="009B2690" w:rsidRPr="00D5095C" w:rsidRDefault="009B2690" w:rsidP="009B2690">
      <w:pPr>
        <w:jc w:val="both"/>
        <w:rPr>
          <w:sz w:val="24"/>
          <w:szCs w:val="24"/>
        </w:rPr>
      </w:pPr>
    </w:p>
    <w:sectPr w:rsidR="009B2690" w:rsidRPr="00D5095C" w:rsidSect="00F15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E6C" w:rsidRDefault="00122E6C" w:rsidP="00E075CC">
      <w:r>
        <w:separator/>
      </w:r>
    </w:p>
  </w:endnote>
  <w:endnote w:type="continuationSeparator" w:id="0">
    <w:p w:rsidR="00122E6C" w:rsidRDefault="00122E6C" w:rsidP="00E0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5CC" w:rsidRDefault="00E075C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148488"/>
      <w:docPartObj>
        <w:docPartGallery w:val="Page Numbers (Bottom of Page)"/>
        <w:docPartUnique/>
      </w:docPartObj>
    </w:sdtPr>
    <w:sdtEndPr/>
    <w:sdtContent>
      <w:p w:rsidR="00E075CC" w:rsidRDefault="00E075C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C42">
          <w:rPr>
            <w:noProof/>
          </w:rPr>
          <w:t>1</w:t>
        </w:r>
        <w:r>
          <w:fldChar w:fldCharType="end"/>
        </w:r>
      </w:p>
    </w:sdtContent>
  </w:sdt>
  <w:p w:rsidR="00E075CC" w:rsidRDefault="00E075C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5CC" w:rsidRDefault="00E075C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E6C" w:rsidRDefault="00122E6C" w:rsidP="00E075CC">
      <w:r>
        <w:separator/>
      </w:r>
    </w:p>
  </w:footnote>
  <w:footnote w:type="continuationSeparator" w:id="0">
    <w:p w:rsidR="00122E6C" w:rsidRDefault="00122E6C" w:rsidP="00E07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5CC" w:rsidRDefault="00E075C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5CC" w:rsidRDefault="00E075C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5CC" w:rsidRDefault="00E075C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D17CA"/>
    <w:multiLevelType w:val="hybridMultilevel"/>
    <w:tmpl w:val="FFAE610A"/>
    <w:lvl w:ilvl="0" w:tplc="A0C2BC44">
      <w:start w:val="6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7E7F244C"/>
    <w:multiLevelType w:val="hybridMultilevel"/>
    <w:tmpl w:val="73A0414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DA"/>
    <w:rsid w:val="00001DE9"/>
    <w:rsid w:val="00002D49"/>
    <w:rsid w:val="00021280"/>
    <w:rsid w:val="00022BD6"/>
    <w:rsid w:val="00025089"/>
    <w:rsid w:val="00027F78"/>
    <w:rsid w:val="00046D74"/>
    <w:rsid w:val="0005538B"/>
    <w:rsid w:val="00062211"/>
    <w:rsid w:val="00062434"/>
    <w:rsid w:val="000705CC"/>
    <w:rsid w:val="000729E1"/>
    <w:rsid w:val="0009368B"/>
    <w:rsid w:val="000A3A9E"/>
    <w:rsid w:val="000B315E"/>
    <w:rsid w:val="000B3EF8"/>
    <w:rsid w:val="000B490C"/>
    <w:rsid w:val="000B5191"/>
    <w:rsid w:val="000B6116"/>
    <w:rsid w:val="000C74D5"/>
    <w:rsid w:val="000D584A"/>
    <w:rsid w:val="000D703D"/>
    <w:rsid w:val="000E07F2"/>
    <w:rsid w:val="000E092E"/>
    <w:rsid w:val="000E2DE7"/>
    <w:rsid w:val="000E45D2"/>
    <w:rsid w:val="000E7BB2"/>
    <w:rsid w:val="001056FA"/>
    <w:rsid w:val="00105EAB"/>
    <w:rsid w:val="001128A2"/>
    <w:rsid w:val="00112CD7"/>
    <w:rsid w:val="00117AFE"/>
    <w:rsid w:val="00122E6C"/>
    <w:rsid w:val="00134D0C"/>
    <w:rsid w:val="001519C3"/>
    <w:rsid w:val="00154444"/>
    <w:rsid w:val="0018058A"/>
    <w:rsid w:val="00187ED5"/>
    <w:rsid w:val="00192A38"/>
    <w:rsid w:val="0019355A"/>
    <w:rsid w:val="00196281"/>
    <w:rsid w:val="001A1EB8"/>
    <w:rsid w:val="001A7F5E"/>
    <w:rsid w:val="001D177E"/>
    <w:rsid w:val="001D31CB"/>
    <w:rsid w:val="001D4173"/>
    <w:rsid w:val="001E0D5D"/>
    <w:rsid w:val="001F5848"/>
    <w:rsid w:val="002042DF"/>
    <w:rsid w:val="00226628"/>
    <w:rsid w:val="002324B2"/>
    <w:rsid w:val="00255E52"/>
    <w:rsid w:val="00260142"/>
    <w:rsid w:val="00286F62"/>
    <w:rsid w:val="00292D8D"/>
    <w:rsid w:val="002A16FF"/>
    <w:rsid w:val="002A46DF"/>
    <w:rsid w:val="002A4C06"/>
    <w:rsid w:val="002B6383"/>
    <w:rsid w:val="002C1D9E"/>
    <w:rsid w:val="002C2C1B"/>
    <w:rsid w:val="002C4B74"/>
    <w:rsid w:val="002F70BF"/>
    <w:rsid w:val="00301E42"/>
    <w:rsid w:val="003142EE"/>
    <w:rsid w:val="00314B92"/>
    <w:rsid w:val="00315161"/>
    <w:rsid w:val="0032045A"/>
    <w:rsid w:val="00322B1A"/>
    <w:rsid w:val="00356F71"/>
    <w:rsid w:val="003604C9"/>
    <w:rsid w:val="00373221"/>
    <w:rsid w:val="00381FDC"/>
    <w:rsid w:val="00385FDB"/>
    <w:rsid w:val="00395D1B"/>
    <w:rsid w:val="003A2560"/>
    <w:rsid w:val="003A42EF"/>
    <w:rsid w:val="003B5834"/>
    <w:rsid w:val="003D12DD"/>
    <w:rsid w:val="003D1724"/>
    <w:rsid w:val="003D6E38"/>
    <w:rsid w:val="003E42A0"/>
    <w:rsid w:val="003E450C"/>
    <w:rsid w:val="003F0F01"/>
    <w:rsid w:val="004156C7"/>
    <w:rsid w:val="0042446E"/>
    <w:rsid w:val="0042523C"/>
    <w:rsid w:val="0042549D"/>
    <w:rsid w:val="00431132"/>
    <w:rsid w:val="00432D2D"/>
    <w:rsid w:val="00442F6C"/>
    <w:rsid w:val="00444152"/>
    <w:rsid w:val="004458A6"/>
    <w:rsid w:val="004567D2"/>
    <w:rsid w:val="00482F39"/>
    <w:rsid w:val="00485BD4"/>
    <w:rsid w:val="004A7F20"/>
    <w:rsid w:val="004B0A74"/>
    <w:rsid w:val="004B0BB2"/>
    <w:rsid w:val="004B0D56"/>
    <w:rsid w:val="004B3A61"/>
    <w:rsid w:val="004C299C"/>
    <w:rsid w:val="004C5C12"/>
    <w:rsid w:val="004D495C"/>
    <w:rsid w:val="004D6ABE"/>
    <w:rsid w:val="004D6E4D"/>
    <w:rsid w:val="004E7650"/>
    <w:rsid w:val="004F0C68"/>
    <w:rsid w:val="004F3207"/>
    <w:rsid w:val="00500E63"/>
    <w:rsid w:val="005041CD"/>
    <w:rsid w:val="00511F64"/>
    <w:rsid w:val="00516491"/>
    <w:rsid w:val="00516B89"/>
    <w:rsid w:val="00520D88"/>
    <w:rsid w:val="005268F4"/>
    <w:rsid w:val="00543210"/>
    <w:rsid w:val="0054576C"/>
    <w:rsid w:val="005561FD"/>
    <w:rsid w:val="00561854"/>
    <w:rsid w:val="00566F01"/>
    <w:rsid w:val="005677B5"/>
    <w:rsid w:val="00571C42"/>
    <w:rsid w:val="00583E25"/>
    <w:rsid w:val="005878F2"/>
    <w:rsid w:val="005A1A85"/>
    <w:rsid w:val="005A1C8A"/>
    <w:rsid w:val="005A3D05"/>
    <w:rsid w:val="005A67CB"/>
    <w:rsid w:val="005E66A5"/>
    <w:rsid w:val="005F0887"/>
    <w:rsid w:val="005F1252"/>
    <w:rsid w:val="005F4DE9"/>
    <w:rsid w:val="00604174"/>
    <w:rsid w:val="00610964"/>
    <w:rsid w:val="00610B0D"/>
    <w:rsid w:val="00615F1C"/>
    <w:rsid w:val="0063605F"/>
    <w:rsid w:val="0066042B"/>
    <w:rsid w:val="00664069"/>
    <w:rsid w:val="00671D27"/>
    <w:rsid w:val="00677AF7"/>
    <w:rsid w:val="006826EB"/>
    <w:rsid w:val="00691B57"/>
    <w:rsid w:val="006933AA"/>
    <w:rsid w:val="00696F7C"/>
    <w:rsid w:val="006A085A"/>
    <w:rsid w:val="006B179A"/>
    <w:rsid w:val="006B63FA"/>
    <w:rsid w:val="006B78D6"/>
    <w:rsid w:val="006C71A0"/>
    <w:rsid w:val="006F4431"/>
    <w:rsid w:val="006F77F1"/>
    <w:rsid w:val="00701D59"/>
    <w:rsid w:val="00715090"/>
    <w:rsid w:val="0071775C"/>
    <w:rsid w:val="0071782F"/>
    <w:rsid w:val="007228EF"/>
    <w:rsid w:val="00725571"/>
    <w:rsid w:val="00727DF6"/>
    <w:rsid w:val="007373C1"/>
    <w:rsid w:val="00737523"/>
    <w:rsid w:val="00737CC6"/>
    <w:rsid w:val="007462E2"/>
    <w:rsid w:val="00751A64"/>
    <w:rsid w:val="00755343"/>
    <w:rsid w:val="00760941"/>
    <w:rsid w:val="00761DF8"/>
    <w:rsid w:val="0076262C"/>
    <w:rsid w:val="0076374C"/>
    <w:rsid w:val="00765FCE"/>
    <w:rsid w:val="00781872"/>
    <w:rsid w:val="007A4989"/>
    <w:rsid w:val="007A7797"/>
    <w:rsid w:val="007B0CB6"/>
    <w:rsid w:val="007B3131"/>
    <w:rsid w:val="007B50D9"/>
    <w:rsid w:val="007C150F"/>
    <w:rsid w:val="007D0B68"/>
    <w:rsid w:val="007F247B"/>
    <w:rsid w:val="00801881"/>
    <w:rsid w:val="00804459"/>
    <w:rsid w:val="008059B9"/>
    <w:rsid w:val="00821CA4"/>
    <w:rsid w:val="008266B3"/>
    <w:rsid w:val="0082732B"/>
    <w:rsid w:val="00831745"/>
    <w:rsid w:val="00845DE9"/>
    <w:rsid w:val="00853529"/>
    <w:rsid w:val="0086387E"/>
    <w:rsid w:val="00865FDA"/>
    <w:rsid w:val="00866C3A"/>
    <w:rsid w:val="00870552"/>
    <w:rsid w:val="008801A7"/>
    <w:rsid w:val="0089581E"/>
    <w:rsid w:val="008A148D"/>
    <w:rsid w:val="008C5B32"/>
    <w:rsid w:val="008C61D7"/>
    <w:rsid w:val="008C65F0"/>
    <w:rsid w:val="008D34CA"/>
    <w:rsid w:val="008D4656"/>
    <w:rsid w:val="008D4C93"/>
    <w:rsid w:val="008E098F"/>
    <w:rsid w:val="009168CD"/>
    <w:rsid w:val="009224B1"/>
    <w:rsid w:val="00933FFF"/>
    <w:rsid w:val="009470F6"/>
    <w:rsid w:val="00963194"/>
    <w:rsid w:val="0097481A"/>
    <w:rsid w:val="009752C3"/>
    <w:rsid w:val="00990574"/>
    <w:rsid w:val="0099429E"/>
    <w:rsid w:val="009A3A62"/>
    <w:rsid w:val="009A7453"/>
    <w:rsid w:val="009B2690"/>
    <w:rsid w:val="009B48A0"/>
    <w:rsid w:val="009D139B"/>
    <w:rsid w:val="009D446F"/>
    <w:rsid w:val="009D6B66"/>
    <w:rsid w:val="00A03C7E"/>
    <w:rsid w:val="00A2076B"/>
    <w:rsid w:val="00A222CA"/>
    <w:rsid w:val="00A33592"/>
    <w:rsid w:val="00A37EEC"/>
    <w:rsid w:val="00A403B8"/>
    <w:rsid w:val="00A57F32"/>
    <w:rsid w:val="00A6504A"/>
    <w:rsid w:val="00A701CA"/>
    <w:rsid w:val="00AA53DB"/>
    <w:rsid w:val="00AC0ABA"/>
    <w:rsid w:val="00AC76A8"/>
    <w:rsid w:val="00AD1539"/>
    <w:rsid w:val="00AE0431"/>
    <w:rsid w:val="00B05CAD"/>
    <w:rsid w:val="00B20606"/>
    <w:rsid w:val="00B25D7D"/>
    <w:rsid w:val="00B40241"/>
    <w:rsid w:val="00B44ED8"/>
    <w:rsid w:val="00B6559A"/>
    <w:rsid w:val="00B7026C"/>
    <w:rsid w:val="00B763E3"/>
    <w:rsid w:val="00B85077"/>
    <w:rsid w:val="00B8632A"/>
    <w:rsid w:val="00B87307"/>
    <w:rsid w:val="00B90A8E"/>
    <w:rsid w:val="00B95627"/>
    <w:rsid w:val="00BA61E3"/>
    <w:rsid w:val="00BA6AD6"/>
    <w:rsid w:val="00BB34F4"/>
    <w:rsid w:val="00BC6320"/>
    <w:rsid w:val="00BC703D"/>
    <w:rsid w:val="00BD2E32"/>
    <w:rsid w:val="00BF1C74"/>
    <w:rsid w:val="00BF764B"/>
    <w:rsid w:val="00C05941"/>
    <w:rsid w:val="00C10B2F"/>
    <w:rsid w:val="00C113D3"/>
    <w:rsid w:val="00C1443E"/>
    <w:rsid w:val="00C207E5"/>
    <w:rsid w:val="00C34169"/>
    <w:rsid w:val="00C416C1"/>
    <w:rsid w:val="00C41FA9"/>
    <w:rsid w:val="00C43643"/>
    <w:rsid w:val="00C47601"/>
    <w:rsid w:val="00C547F2"/>
    <w:rsid w:val="00C57EEF"/>
    <w:rsid w:val="00C71C4B"/>
    <w:rsid w:val="00C75140"/>
    <w:rsid w:val="00CA72C8"/>
    <w:rsid w:val="00CB3B43"/>
    <w:rsid w:val="00CD4E76"/>
    <w:rsid w:val="00CE0A02"/>
    <w:rsid w:val="00CE28F0"/>
    <w:rsid w:val="00CE3A1A"/>
    <w:rsid w:val="00D13458"/>
    <w:rsid w:val="00D20C69"/>
    <w:rsid w:val="00D461EF"/>
    <w:rsid w:val="00D5095C"/>
    <w:rsid w:val="00D71008"/>
    <w:rsid w:val="00D7284C"/>
    <w:rsid w:val="00D82363"/>
    <w:rsid w:val="00D92DA2"/>
    <w:rsid w:val="00D9306F"/>
    <w:rsid w:val="00D96DCF"/>
    <w:rsid w:val="00DA1E7A"/>
    <w:rsid w:val="00DB06BB"/>
    <w:rsid w:val="00DB21E5"/>
    <w:rsid w:val="00DB605F"/>
    <w:rsid w:val="00DC4B45"/>
    <w:rsid w:val="00DC5A00"/>
    <w:rsid w:val="00DD150C"/>
    <w:rsid w:val="00DD58F8"/>
    <w:rsid w:val="00DE02ED"/>
    <w:rsid w:val="00DE08AE"/>
    <w:rsid w:val="00DE38F8"/>
    <w:rsid w:val="00DE6EBF"/>
    <w:rsid w:val="00E01AB2"/>
    <w:rsid w:val="00E01AD1"/>
    <w:rsid w:val="00E075CC"/>
    <w:rsid w:val="00E24D0A"/>
    <w:rsid w:val="00E30505"/>
    <w:rsid w:val="00E3717A"/>
    <w:rsid w:val="00E70F65"/>
    <w:rsid w:val="00E71DEF"/>
    <w:rsid w:val="00E859FB"/>
    <w:rsid w:val="00E91BB4"/>
    <w:rsid w:val="00E93496"/>
    <w:rsid w:val="00EB1B19"/>
    <w:rsid w:val="00EB33F5"/>
    <w:rsid w:val="00EB6213"/>
    <w:rsid w:val="00EC0C3C"/>
    <w:rsid w:val="00EC630B"/>
    <w:rsid w:val="00ED0498"/>
    <w:rsid w:val="00ED1D91"/>
    <w:rsid w:val="00EE050C"/>
    <w:rsid w:val="00EE43FF"/>
    <w:rsid w:val="00EF7119"/>
    <w:rsid w:val="00F014DA"/>
    <w:rsid w:val="00F0597E"/>
    <w:rsid w:val="00F06688"/>
    <w:rsid w:val="00F13AD0"/>
    <w:rsid w:val="00F148A9"/>
    <w:rsid w:val="00F15531"/>
    <w:rsid w:val="00F23A78"/>
    <w:rsid w:val="00F35706"/>
    <w:rsid w:val="00F54765"/>
    <w:rsid w:val="00F65607"/>
    <w:rsid w:val="00F84282"/>
    <w:rsid w:val="00F84FAD"/>
    <w:rsid w:val="00FA38DA"/>
    <w:rsid w:val="00FA6CFE"/>
    <w:rsid w:val="00FB02E0"/>
    <w:rsid w:val="00FB40A8"/>
    <w:rsid w:val="00FB79AF"/>
    <w:rsid w:val="00FC3867"/>
    <w:rsid w:val="00FE11A8"/>
    <w:rsid w:val="00FE6C44"/>
    <w:rsid w:val="00FE6D1F"/>
    <w:rsid w:val="00FF5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B490C"/>
    <w:pPr>
      <w:widowControl w:val="0"/>
      <w:shd w:val="clear" w:color="auto" w:fill="FFFFFF"/>
      <w:autoSpaceDE w:val="0"/>
      <w:autoSpaceDN w:val="0"/>
      <w:adjustRightInd w:val="0"/>
      <w:spacing w:before="29" w:line="252" w:lineRule="exact"/>
      <w:ind w:right="-29" w:firstLine="684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0B490C"/>
    <w:rPr>
      <w:rFonts w:ascii="Times New Roman" w:eastAsia="Times New Roman" w:hAnsi="Times New Roman" w:cs="Times New Roman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42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2A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624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E075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7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075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07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1962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B490C"/>
    <w:pPr>
      <w:widowControl w:val="0"/>
      <w:shd w:val="clear" w:color="auto" w:fill="FFFFFF"/>
      <w:autoSpaceDE w:val="0"/>
      <w:autoSpaceDN w:val="0"/>
      <w:adjustRightInd w:val="0"/>
      <w:spacing w:before="29" w:line="252" w:lineRule="exact"/>
      <w:ind w:right="-29" w:firstLine="684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0B490C"/>
    <w:rPr>
      <w:rFonts w:ascii="Times New Roman" w:eastAsia="Times New Roman" w:hAnsi="Times New Roman" w:cs="Times New Roman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42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2A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624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E075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7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075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07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1962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HP</cp:lastModifiedBy>
  <cp:revision>13</cp:revision>
  <cp:lastPrinted>2019-06-20T09:34:00Z</cp:lastPrinted>
  <dcterms:created xsi:type="dcterms:W3CDTF">2019-06-20T09:40:00Z</dcterms:created>
  <dcterms:modified xsi:type="dcterms:W3CDTF">2019-06-25T07:15:00Z</dcterms:modified>
</cp:coreProperties>
</file>