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4FA" w:rsidRDefault="00B754FA"/>
    <w:p w:rsidR="00075AE9" w:rsidRPr="00FC26EC" w:rsidRDefault="00075AE9" w:rsidP="00075AE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26EC">
        <w:rPr>
          <w:rFonts w:ascii="Times New Roman" w:hAnsi="Times New Roman" w:cs="Times New Roman"/>
          <w:b/>
          <w:sz w:val="36"/>
          <w:szCs w:val="36"/>
        </w:rPr>
        <w:t>Информация</w:t>
      </w:r>
    </w:p>
    <w:p w:rsidR="00075AE9" w:rsidRDefault="00FC26EC" w:rsidP="00075AE9">
      <w:pPr>
        <w:pStyle w:val="a3"/>
        <w:spacing w:line="276" w:lineRule="auto"/>
        <w:ind w:right="-284"/>
        <w:jc w:val="center"/>
        <w:rPr>
          <w:color w:val="auto"/>
          <w:sz w:val="24"/>
          <w:szCs w:val="24"/>
        </w:rPr>
      </w:pPr>
      <w:r>
        <w:rPr>
          <w:color w:val="000000"/>
          <w:sz w:val="24"/>
          <w:szCs w:val="24"/>
        </w:rPr>
        <w:t xml:space="preserve"> О </w:t>
      </w:r>
      <w:r w:rsidR="00075AE9" w:rsidRPr="00C764F8">
        <w:rPr>
          <w:color w:val="000000"/>
          <w:sz w:val="24"/>
          <w:szCs w:val="24"/>
        </w:rPr>
        <w:t>провед</w:t>
      </w:r>
      <w:r>
        <w:rPr>
          <w:color w:val="000000"/>
          <w:sz w:val="24"/>
          <w:szCs w:val="24"/>
        </w:rPr>
        <w:t>ении</w:t>
      </w:r>
      <w:r w:rsidR="00075AE9" w:rsidRPr="00C764F8">
        <w:rPr>
          <w:color w:val="000000"/>
          <w:sz w:val="24"/>
          <w:szCs w:val="24"/>
        </w:rPr>
        <w:t xml:space="preserve"> </w:t>
      </w:r>
      <w:proofErr w:type="gramStart"/>
      <w:r w:rsidR="00075AE9" w:rsidRPr="00C764F8">
        <w:rPr>
          <w:color w:val="000000"/>
          <w:sz w:val="24"/>
          <w:szCs w:val="24"/>
        </w:rPr>
        <w:t>проверки эффективности расходования бюджетных средств муниципальной программы Сергиево-Посадского муниципального</w:t>
      </w:r>
      <w:proofErr w:type="gramEnd"/>
      <w:r w:rsidR="00075AE9" w:rsidRPr="00C764F8">
        <w:rPr>
          <w:color w:val="000000"/>
          <w:sz w:val="24"/>
          <w:szCs w:val="24"/>
        </w:rPr>
        <w:t xml:space="preserve"> района «Газификация сельских населенных пунктов Сергиево-Посадского муниципального района Московской области на 2014-2018 годы</w:t>
      </w:r>
      <w:r w:rsidR="00075AE9">
        <w:rPr>
          <w:color w:val="auto"/>
          <w:sz w:val="24"/>
          <w:szCs w:val="24"/>
        </w:rPr>
        <w:t>»</w:t>
      </w:r>
    </w:p>
    <w:p w:rsidR="00075AE9" w:rsidRPr="00075AE9" w:rsidRDefault="00075AE9" w:rsidP="00075AE9">
      <w:pPr>
        <w:pStyle w:val="a3"/>
        <w:spacing w:line="276" w:lineRule="auto"/>
        <w:ind w:right="-284"/>
        <w:jc w:val="center"/>
        <w:rPr>
          <w:color w:val="auto"/>
          <w:sz w:val="24"/>
          <w:szCs w:val="24"/>
        </w:rPr>
      </w:pPr>
    </w:p>
    <w:p w:rsidR="00075AE9" w:rsidRPr="00C764F8" w:rsidRDefault="00075AE9" w:rsidP="00075AE9">
      <w:pPr>
        <w:pStyle w:val="a3"/>
        <w:spacing w:line="276" w:lineRule="auto"/>
        <w:ind w:right="-284"/>
        <w:jc w:val="both"/>
        <w:rPr>
          <w:color w:val="auto"/>
          <w:sz w:val="24"/>
          <w:szCs w:val="24"/>
        </w:rPr>
      </w:pPr>
      <w:r w:rsidRPr="00C764F8">
        <w:rPr>
          <w:b/>
          <w:sz w:val="24"/>
          <w:szCs w:val="24"/>
        </w:rPr>
        <w:t>1. Основание для проведения</w:t>
      </w:r>
      <w:r w:rsidRPr="00C764F8">
        <w:rPr>
          <w:color w:val="000000"/>
          <w:sz w:val="24"/>
          <w:szCs w:val="24"/>
        </w:rPr>
        <w:t xml:space="preserve"> </w:t>
      </w:r>
      <w:r w:rsidRPr="00C764F8">
        <w:rPr>
          <w:b/>
          <w:color w:val="000000"/>
          <w:sz w:val="24"/>
          <w:szCs w:val="24"/>
        </w:rPr>
        <w:t>проверки:</w:t>
      </w:r>
      <w:r w:rsidRPr="00C764F8">
        <w:rPr>
          <w:color w:val="000000"/>
          <w:sz w:val="24"/>
          <w:szCs w:val="24"/>
        </w:rPr>
        <w:t xml:space="preserve">  </w:t>
      </w:r>
      <w:proofErr w:type="gramStart"/>
      <w:r w:rsidRPr="00C764F8">
        <w:rPr>
          <w:color w:val="000000"/>
          <w:sz w:val="24"/>
          <w:szCs w:val="24"/>
        </w:rPr>
        <w:t>Распоряжения Председателя Контрольно-счетной комиссии от 24.04.2019№26/19-РП, от 14.06.2019№34/19-РП, План проведения работ Контрольно-счетной комиссии Сергиево-Посадского муниципального района на 2019 год, утвержденным Распоряжением Председателя Контрольно-счетной комиссии Сергиево-Посадского муниципального района от 26.12.2018№47/18-РП (пункт 2.18) для проведения проверки эффективности расходования бюджетных средств муниципальной программы Сергиево-Посадского муниципального района «Газификация сельских населенных пунктов Сергиево-Посадского муниципального района Московской области на 2014-2018</w:t>
      </w:r>
      <w:proofErr w:type="gramEnd"/>
      <w:r w:rsidRPr="00C764F8">
        <w:rPr>
          <w:color w:val="000000"/>
          <w:sz w:val="24"/>
          <w:szCs w:val="24"/>
        </w:rPr>
        <w:t xml:space="preserve"> годы</w:t>
      </w:r>
      <w:r w:rsidRPr="00C764F8">
        <w:rPr>
          <w:color w:val="auto"/>
          <w:sz w:val="24"/>
          <w:szCs w:val="24"/>
        </w:rPr>
        <w:t>».</w:t>
      </w:r>
    </w:p>
    <w:p w:rsidR="00075AE9" w:rsidRPr="00C764F8" w:rsidRDefault="00075AE9" w:rsidP="00075AE9">
      <w:pPr>
        <w:pStyle w:val="a3"/>
        <w:spacing w:line="276" w:lineRule="auto"/>
        <w:ind w:right="-284"/>
        <w:jc w:val="both"/>
        <w:rPr>
          <w:sz w:val="24"/>
          <w:szCs w:val="24"/>
        </w:rPr>
      </w:pPr>
      <w:r w:rsidRPr="0002259D">
        <w:rPr>
          <w:b/>
          <w:sz w:val="24"/>
          <w:szCs w:val="24"/>
        </w:rPr>
        <w:tab/>
      </w:r>
      <w:r w:rsidRPr="00C764F8">
        <w:rPr>
          <w:b/>
          <w:sz w:val="24"/>
          <w:szCs w:val="24"/>
        </w:rPr>
        <w:t xml:space="preserve">2. Предмет проверки: </w:t>
      </w:r>
      <w:r w:rsidRPr="00C764F8">
        <w:rPr>
          <w:sz w:val="24"/>
          <w:szCs w:val="24"/>
        </w:rPr>
        <w:t>муниципальная программа Сергиево-Посадского муниципального района «Газификация сельских населенных пунктов Сергиево-Посадского муниципального района Московской области на 2014-2018 годы», муниципальная программа Сергиево-Посадского муниципального района «Содержание и развитие жилищно - коммунального хозяйства Сергиево-Посадского муниципального района на 2015-2019 годы».</w:t>
      </w:r>
    </w:p>
    <w:p w:rsidR="00075AE9" w:rsidRPr="00C764F8" w:rsidRDefault="00075AE9" w:rsidP="00075AE9">
      <w:pPr>
        <w:pStyle w:val="a3"/>
        <w:spacing w:line="276" w:lineRule="auto"/>
        <w:ind w:right="-1"/>
        <w:jc w:val="both"/>
        <w:rPr>
          <w:sz w:val="24"/>
          <w:szCs w:val="24"/>
        </w:rPr>
      </w:pPr>
      <w:r w:rsidRPr="00C764F8">
        <w:rPr>
          <w:b/>
          <w:sz w:val="24"/>
          <w:szCs w:val="24"/>
        </w:rPr>
        <w:tab/>
        <w:t>3.</w:t>
      </w:r>
      <w:r w:rsidRPr="00C764F8">
        <w:rPr>
          <w:b/>
          <w:sz w:val="24"/>
          <w:szCs w:val="24"/>
          <w:lang w:val="en-US"/>
        </w:rPr>
        <w:t> </w:t>
      </w:r>
      <w:r w:rsidRPr="00C764F8">
        <w:rPr>
          <w:b/>
          <w:sz w:val="24"/>
          <w:szCs w:val="24"/>
        </w:rPr>
        <w:t>Проверяемый период: 201</w:t>
      </w:r>
      <w:r w:rsidRPr="0002259D">
        <w:rPr>
          <w:b/>
          <w:sz w:val="24"/>
          <w:szCs w:val="24"/>
        </w:rPr>
        <w:t>6</w:t>
      </w:r>
      <w:r w:rsidRPr="00C764F8">
        <w:rPr>
          <w:sz w:val="24"/>
          <w:szCs w:val="24"/>
        </w:rPr>
        <w:t xml:space="preserve">- </w:t>
      </w:r>
      <w:r w:rsidRPr="00C764F8">
        <w:rPr>
          <w:b/>
          <w:sz w:val="24"/>
          <w:szCs w:val="24"/>
        </w:rPr>
        <w:t xml:space="preserve">2018 год. </w:t>
      </w:r>
    </w:p>
    <w:p w:rsidR="00075AE9" w:rsidRPr="00C764F8" w:rsidRDefault="00075AE9" w:rsidP="00075AE9">
      <w:pPr>
        <w:pStyle w:val="a3"/>
        <w:spacing w:line="276" w:lineRule="auto"/>
        <w:ind w:right="-1"/>
        <w:jc w:val="both"/>
        <w:rPr>
          <w:sz w:val="24"/>
          <w:szCs w:val="24"/>
        </w:rPr>
      </w:pPr>
      <w:r w:rsidRPr="0002259D">
        <w:rPr>
          <w:sz w:val="24"/>
          <w:szCs w:val="24"/>
        </w:rPr>
        <w:tab/>
      </w:r>
      <w:r w:rsidRPr="00C764F8">
        <w:rPr>
          <w:b/>
          <w:sz w:val="24"/>
          <w:szCs w:val="24"/>
        </w:rPr>
        <w:t>4. Вопросы проверки:</w:t>
      </w:r>
    </w:p>
    <w:p w:rsidR="00075AE9" w:rsidRPr="00C764F8" w:rsidRDefault="00075AE9" w:rsidP="00075AE9">
      <w:pPr>
        <w:pStyle w:val="a3"/>
        <w:spacing w:line="276" w:lineRule="auto"/>
        <w:ind w:right="-1"/>
        <w:jc w:val="both"/>
        <w:rPr>
          <w:sz w:val="24"/>
          <w:szCs w:val="24"/>
        </w:rPr>
      </w:pPr>
      <w:r w:rsidRPr="0002259D">
        <w:rPr>
          <w:sz w:val="24"/>
          <w:szCs w:val="24"/>
        </w:rPr>
        <w:tab/>
      </w:r>
      <w:r w:rsidRPr="00C764F8">
        <w:rPr>
          <w:sz w:val="24"/>
          <w:szCs w:val="24"/>
        </w:rPr>
        <w:t>- проанализировать</w:t>
      </w:r>
      <w:r w:rsidRPr="00C764F8">
        <w:rPr>
          <w:b/>
          <w:sz w:val="24"/>
          <w:szCs w:val="24"/>
        </w:rPr>
        <w:t xml:space="preserve"> </w:t>
      </w:r>
      <w:r w:rsidRPr="00C764F8">
        <w:rPr>
          <w:sz w:val="24"/>
          <w:szCs w:val="24"/>
        </w:rPr>
        <w:t>соблюдение действующего законодательства и нормативн</w:t>
      </w:r>
      <w:r>
        <w:rPr>
          <w:sz w:val="24"/>
          <w:szCs w:val="24"/>
        </w:rPr>
        <w:t xml:space="preserve">ых </w:t>
      </w:r>
      <w:r w:rsidRPr="00C764F8">
        <w:rPr>
          <w:sz w:val="24"/>
          <w:szCs w:val="24"/>
        </w:rPr>
        <w:t>правовых актов муниципального образования, регулирующих расходование бюджетных средств, выделенных по</w:t>
      </w:r>
      <w:r w:rsidRPr="00C764F8">
        <w:rPr>
          <w:color w:val="000000"/>
          <w:sz w:val="24"/>
          <w:szCs w:val="24"/>
        </w:rPr>
        <w:t xml:space="preserve"> </w:t>
      </w:r>
      <w:r w:rsidRPr="00C764F8">
        <w:rPr>
          <w:sz w:val="24"/>
          <w:szCs w:val="24"/>
        </w:rPr>
        <w:t>муниципальной программе Сергиево-Посадского муниципального района «Газификация сельских населенных пунктов Сергиево-Посадского муниципального района Московской области на 2014-2018 годы», муниципальная программа Сергиево-Посадского муниципального района «Содержание и развитие жилищно - коммунального хозяйства Сергиево-Посадского муниципального района на 2015-2019 годы».</w:t>
      </w:r>
    </w:p>
    <w:p w:rsidR="00075AE9" w:rsidRPr="00C764F8" w:rsidRDefault="00075AE9" w:rsidP="00075AE9">
      <w:pPr>
        <w:pStyle w:val="a3"/>
        <w:spacing w:line="276" w:lineRule="auto"/>
        <w:ind w:right="-1"/>
        <w:jc w:val="both"/>
        <w:rPr>
          <w:sz w:val="24"/>
          <w:szCs w:val="24"/>
        </w:rPr>
      </w:pPr>
      <w:r w:rsidRPr="0002259D">
        <w:rPr>
          <w:sz w:val="24"/>
          <w:szCs w:val="24"/>
        </w:rPr>
        <w:tab/>
      </w:r>
      <w:r w:rsidRPr="00C764F8">
        <w:rPr>
          <w:sz w:val="24"/>
          <w:szCs w:val="24"/>
        </w:rPr>
        <w:t xml:space="preserve">- проверить соблюдение законодательства Российской Федерации при проведении конкурсов на размещение заказов на поставки товаров (работ, услуг) </w:t>
      </w:r>
      <w:proofErr w:type="gramStart"/>
      <w:r w:rsidRPr="00C764F8">
        <w:rPr>
          <w:sz w:val="24"/>
          <w:szCs w:val="24"/>
        </w:rPr>
        <w:t>для</w:t>
      </w:r>
      <w:proofErr w:type="gramEnd"/>
      <w:r w:rsidRPr="00C764F8">
        <w:rPr>
          <w:sz w:val="24"/>
          <w:szCs w:val="24"/>
        </w:rPr>
        <w:t xml:space="preserve"> государственных нужд.</w:t>
      </w:r>
    </w:p>
    <w:p w:rsidR="00075AE9" w:rsidRPr="00C764F8" w:rsidRDefault="00075AE9" w:rsidP="00075AE9">
      <w:pPr>
        <w:pStyle w:val="a3"/>
        <w:spacing w:line="276" w:lineRule="auto"/>
        <w:ind w:right="-1"/>
        <w:jc w:val="both"/>
        <w:rPr>
          <w:sz w:val="24"/>
          <w:szCs w:val="24"/>
        </w:rPr>
      </w:pPr>
      <w:r w:rsidRPr="0002259D">
        <w:rPr>
          <w:b/>
          <w:sz w:val="24"/>
          <w:szCs w:val="24"/>
        </w:rPr>
        <w:tab/>
      </w:r>
      <w:r w:rsidRPr="00C764F8">
        <w:rPr>
          <w:b/>
          <w:sz w:val="24"/>
          <w:szCs w:val="24"/>
        </w:rPr>
        <w:t xml:space="preserve">5. Срок проверки </w:t>
      </w:r>
      <w:r w:rsidRPr="00C764F8">
        <w:rPr>
          <w:sz w:val="24"/>
          <w:szCs w:val="24"/>
        </w:rPr>
        <w:t>с 15.05. по 24.06.2019 года.</w:t>
      </w:r>
    </w:p>
    <w:p w:rsidR="00B5314A" w:rsidRDefault="00B5314A" w:rsidP="00B5314A">
      <w:pPr>
        <w:ind w:firstLine="360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B5314A" w:rsidRPr="00B5314A" w:rsidRDefault="00B5314A" w:rsidP="00B5314A">
      <w:pPr>
        <w:ind w:firstLine="36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B5314A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Выводы:</w:t>
      </w:r>
    </w:p>
    <w:p w:rsidR="00B5314A" w:rsidRPr="00B5314A" w:rsidRDefault="00B5314A" w:rsidP="00B5314A">
      <w:pPr>
        <w:tabs>
          <w:tab w:val="left" w:pos="709"/>
        </w:tabs>
        <w:suppressAutoHyphens/>
        <w:spacing w:after="0"/>
        <w:ind w:right="-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B5314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ab/>
      </w:r>
      <w:proofErr w:type="gramStart"/>
      <w:r w:rsidRPr="00B5314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Исполнение муниципальной программы Сергиево-Посадского муниципального района ««Содержание и развитие жилищно-коммунального хозяйства Сергиево-Посадского муниципального района на 2015-2019 годы» (подпрограмма 1 «Содержание и развитие коммунальной инфраструктуры Сергиево-Посадского муниципального района на 2015-2019 годы», Задача №3 Снижение затрат на производство тепловой энергии) муниципальная программа Сергиево-Посадского муниципального района «Газификация сельских населенных пунктов Сергиево-Посадского муниципального района Московской </w:t>
      </w:r>
      <w:r w:rsidRPr="00B5314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области на 2014-2018 годы», проводилось в соответствии с утвержденными</w:t>
      </w:r>
      <w:proofErr w:type="gramEnd"/>
      <w:r w:rsidRPr="00B5314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мероприятиями.</w:t>
      </w:r>
    </w:p>
    <w:p w:rsidR="00B5314A" w:rsidRPr="00B5314A" w:rsidRDefault="00B5314A" w:rsidP="00B5314A">
      <w:pPr>
        <w:tabs>
          <w:tab w:val="left" w:pos="709"/>
        </w:tabs>
        <w:suppressAutoHyphens/>
        <w:spacing w:after="0"/>
        <w:ind w:right="-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B5314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ab/>
        <w:t xml:space="preserve"> </w:t>
      </w:r>
      <w:proofErr w:type="gramStart"/>
      <w:r w:rsidRPr="00B5314A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В 2016 году</w:t>
      </w:r>
      <w:r w:rsidRPr="00B5314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бюджетные ассигнования по муниципальной программе «Содержание и развитие жилищно-коммунального хозяйства Сергиево-Посадского муниципального района на 2015-2019 годы, в части Задачи №3 «Снижение затрат на производство тепловой энергии» 2016 году запланированы мероприятия </w:t>
      </w:r>
      <w:r w:rsidRPr="00B5314A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(СМР ГМБК д. Селково, д. </w:t>
      </w:r>
      <w:proofErr w:type="spellStart"/>
      <w:r w:rsidRPr="00B5314A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Трехселище</w:t>
      </w:r>
      <w:proofErr w:type="spellEnd"/>
      <w:r w:rsidRPr="00B5314A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)</w:t>
      </w:r>
      <w:r w:rsidRPr="00B5314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в общем объеме </w:t>
      </w:r>
      <w:r w:rsidRPr="00B5314A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40 189,0 тыс. рублей</w:t>
      </w:r>
      <w:r w:rsidRPr="00B5314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, кассовые расходы составили в сумме </w:t>
      </w:r>
      <w:r w:rsidRPr="00B5314A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39 862,9 тыс. рублей</w:t>
      </w:r>
      <w:r w:rsidRPr="00B5314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 или 99,2% к плану.</w:t>
      </w:r>
      <w:proofErr w:type="gramEnd"/>
    </w:p>
    <w:p w:rsidR="00B5314A" w:rsidRPr="00B5314A" w:rsidRDefault="00B5314A" w:rsidP="00B5314A">
      <w:pPr>
        <w:tabs>
          <w:tab w:val="left" w:pos="709"/>
        </w:tabs>
        <w:suppressAutoHyphens/>
        <w:spacing w:after="0"/>
        <w:ind w:right="-1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B5314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ab/>
      </w:r>
      <w:r w:rsidRPr="00B5314A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Однако</w:t>
      </w:r>
      <w:r w:rsidRPr="00B5314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, </w:t>
      </w:r>
      <w:r w:rsidRPr="00B53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связи с тем, что</w:t>
      </w:r>
      <w:r w:rsidRPr="00B5314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B5314A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не были достигнуты показатели результативности реализации мероприятий</w:t>
      </w:r>
      <w:r w:rsidRPr="00B5314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, при фактически стопроцентном использовании утвержденного объема бюджетных средств, </w:t>
      </w:r>
      <w:r w:rsidRPr="00B5314A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не обеспечен своевременный ввод в эксплуатацию</w:t>
      </w:r>
      <w:r w:rsidRPr="00B5314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B5314A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ГМБК д. Селково, д. </w:t>
      </w:r>
      <w:proofErr w:type="spellStart"/>
      <w:r w:rsidRPr="00B5314A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Трехселище</w:t>
      </w:r>
      <w:proofErr w:type="spellEnd"/>
      <w:r w:rsidRPr="00B5314A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, работы были выполнены не в полном объеме, </w:t>
      </w:r>
      <w:r w:rsidRPr="00B5314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что является нарушением п.3.2.18. </w:t>
      </w:r>
      <w:proofErr w:type="gramStart"/>
      <w:r w:rsidRPr="00B5314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Соглашений от 05.02.2016№0502/02, №0502/03 «О предоставлении в 2016 году субсидий из бюджета Московской области бюджету муниципального образования Московской области в рамках реализации государственной программы Московской области «Развитие жилищно-коммунального хозяйства на 2014-2018 годы» на капитальные вложения, </w:t>
      </w:r>
      <w:r w:rsidRPr="00B5314A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использованные бюджетные средства в размере 39 862,9 тыс. рублей, следует считать неэффективным использованием бюджетных средств.</w:t>
      </w:r>
      <w:proofErr w:type="gramEnd"/>
    </w:p>
    <w:p w:rsidR="00075AE9" w:rsidRDefault="00075AE9" w:rsidP="00B5314A">
      <w:pPr>
        <w:jc w:val="both"/>
      </w:pPr>
    </w:p>
    <w:p w:rsidR="005C25F1" w:rsidRDefault="005C25F1" w:rsidP="00B5314A">
      <w:pPr>
        <w:jc w:val="both"/>
      </w:pPr>
    </w:p>
    <w:p w:rsidR="005C25F1" w:rsidRDefault="005C25F1" w:rsidP="00B5314A">
      <w:pPr>
        <w:jc w:val="both"/>
      </w:pPr>
    </w:p>
    <w:p w:rsidR="005C25F1" w:rsidRPr="005C25F1" w:rsidRDefault="005C25F1" w:rsidP="00B5314A">
      <w:pPr>
        <w:jc w:val="both"/>
        <w:rPr>
          <w:rFonts w:ascii="Times New Roman" w:hAnsi="Times New Roman" w:cs="Times New Roman"/>
          <w:sz w:val="24"/>
          <w:szCs w:val="24"/>
        </w:rPr>
      </w:pPr>
      <w:r w:rsidRPr="005C25F1">
        <w:rPr>
          <w:rFonts w:ascii="Times New Roman" w:hAnsi="Times New Roman" w:cs="Times New Roman"/>
          <w:sz w:val="24"/>
          <w:szCs w:val="24"/>
        </w:rPr>
        <w:t>Инспектор</w:t>
      </w:r>
    </w:p>
    <w:p w:rsidR="005C25F1" w:rsidRPr="005C25F1" w:rsidRDefault="005C25F1" w:rsidP="00B5314A">
      <w:pPr>
        <w:jc w:val="both"/>
        <w:rPr>
          <w:rFonts w:ascii="Times New Roman" w:hAnsi="Times New Roman" w:cs="Times New Roman"/>
          <w:sz w:val="24"/>
          <w:szCs w:val="24"/>
        </w:rPr>
      </w:pPr>
      <w:r w:rsidRPr="005C25F1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Pr="005C25F1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5C25F1">
        <w:rPr>
          <w:rFonts w:ascii="Times New Roman" w:hAnsi="Times New Roman" w:cs="Times New Roman"/>
          <w:sz w:val="24"/>
          <w:szCs w:val="24"/>
        </w:rPr>
        <w:tab/>
      </w:r>
      <w:r w:rsidRPr="005C25F1">
        <w:rPr>
          <w:rFonts w:ascii="Times New Roman" w:hAnsi="Times New Roman" w:cs="Times New Roman"/>
          <w:sz w:val="24"/>
          <w:szCs w:val="24"/>
        </w:rPr>
        <w:tab/>
      </w:r>
      <w:r w:rsidRPr="005C25F1">
        <w:rPr>
          <w:rFonts w:ascii="Times New Roman" w:hAnsi="Times New Roman" w:cs="Times New Roman"/>
          <w:sz w:val="24"/>
          <w:szCs w:val="24"/>
        </w:rPr>
        <w:tab/>
      </w:r>
      <w:r w:rsidRPr="005C25F1">
        <w:rPr>
          <w:rFonts w:ascii="Times New Roman" w:hAnsi="Times New Roman" w:cs="Times New Roman"/>
          <w:sz w:val="24"/>
          <w:szCs w:val="24"/>
        </w:rPr>
        <w:tab/>
      </w:r>
      <w:r w:rsidRPr="005C25F1">
        <w:rPr>
          <w:rFonts w:ascii="Times New Roman" w:hAnsi="Times New Roman" w:cs="Times New Roman"/>
          <w:sz w:val="24"/>
          <w:szCs w:val="24"/>
        </w:rPr>
        <w:tab/>
      </w:r>
      <w:r w:rsidRPr="005C25F1">
        <w:rPr>
          <w:rFonts w:ascii="Times New Roman" w:hAnsi="Times New Roman" w:cs="Times New Roman"/>
          <w:sz w:val="24"/>
          <w:szCs w:val="24"/>
        </w:rPr>
        <w:tab/>
        <w:t>Л.В. Калинина</w:t>
      </w:r>
    </w:p>
    <w:sectPr w:rsidR="005C25F1" w:rsidRPr="005C2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C0"/>
    <w:rsid w:val="00075AE9"/>
    <w:rsid w:val="002971C0"/>
    <w:rsid w:val="00486E19"/>
    <w:rsid w:val="005C25F1"/>
    <w:rsid w:val="00B5314A"/>
    <w:rsid w:val="00B754FA"/>
    <w:rsid w:val="00FC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75AE9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75AE9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2019-07-04T09:02:00Z</cp:lastPrinted>
  <dcterms:created xsi:type="dcterms:W3CDTF">2019-07-04T13:07:00Z</dcterms:created>
  <dcterms:modified xsi:type="dcterms:W3CDTF">2019-07-04T13:07:00Z</dcterms:modified>
</cp:coreProperties>
</file>