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9BBE3" w14:textId="6D754281" w:rsidR="008B696B" w:rsidRDefault="00A83014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Информация</w:t>
      </w:r>
    </w:p>
    <w:p w14:paraId="468535AA" w14:textId="77777777" w:rsidR="00C51591" w:rsidRDefault="00C51591">
      <w:pPr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14:paraId="7E23AE4B" w14:textId="77777777" w:rsidR="008B696B" w:rsidRDefault="00E26A7E">
      <w:pPr>
        <w:ind w:firstLine="709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по результатам контрольного мероприятия по обращению Следственного отдела по городу Сергиев Посад Главного следственного управления по Московской области от 23.03.2021 № 566-р-17.</w:t>
      </w:r>
    </w:p>
    <w:p w14:paraId="0D0B940D" w14:textId="77777777" w:rsidR="008B696B" w:rsidRDefault="008B696B">
      <w:pPr>
        <w:shd w:val="clear" w:color="auto" w:fill="FFFFFF"/>
        <w:ind w:right="283" w:firstLine="284"/>
        <w:jc w:val="center"/>
        <w:rPr>
          <w:rFonts w:eastAsia="MS Mincho;ＭＳ 明朝"/>
          <w:b/>
        </w:rPr>
      </w:pPr>
    </w:p>
    <w:p w14:paraId="7F689CAF" w14:textId="77777777" w:rsidR="00C51591" w:rsidRDefault="00C51591">
      <w:pPr>
        <w:shd w:val="clear" w:color="auto" w:fill="FFFFFF"/>
        <w:ind w:right="283" w:firstLine="284"/>
        <w:jc w:val="center"/>
        <w:rPr>
          <w:rFonts w:eastAsia="MS Mincho;ＭＳ 明朝"/>
          <w:b/>
        </w:rPr>
      </w:pPr>
    </w:p>
    <w:p w14:paraId="6B4FF549" w14:textId="77777777" w:rsidR="00C51591" w:rsidRDefault="00C51591">
      <w:pPr>
        <w:shd w:val="clear" w:color="auto" w:fill="FFFFFF"/>
        <w:ind w:right="283" w:firstLine="284"/>
        <w:jc w:val="center"/>
        <w:rPr>
          <w:rFonts w:eastAsia="MS Mincho;ＭＳ 明朝"/>
          <w:b/>
        </w:rPr>
      </w:pPr>
    </w:p>
    <w:p w14:paraId="3C841836" w14:textId="77777777" w:rsidR="008B696B" w:rsidRPr="00A83014" w:rsidRDefault="00E26A7E">
      <w:pPr>
        <w:pStyle w:val="af"/>
        <w:spacing w:before="0" w:after="0"/>
        <w:ind w:left="0" w:right="-1" w:firstLine="567"/>
        <w:rPr>
          <w:sz w:val="24"/>
          <w:szCs w:val="24"/>
          <w:lang w:eastAsia="ru-RU"/>
        </w:rPr>
      </w:pPr>
      <w:r w:rsidRPr="00A83014">
        <w:rPr>
          <w:sz w:val="24"/>
          <w:szCs w:val="24"/>
          <w:lang w:eastAsia="ru-RU"/>
        </w:rPr>
        <w:t>В ходе контрольного мероприятия установлено следующее:</w:t>
      </w:r>
    </w:p>
    <w:p w14:paraId="4F7E9656" w14:textId="2B68F79B" w:rsidR="008B696B" w:rsidRDefault="00E26A7E">
      <w:pPr>
        <w:pStyle w:val="af"/>
        <w:spacing w:before="0" w:after="0"/>
        <w:ind w:left="0" w:right="-1"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В адрес главы Сергиево-Посадского городского округа московской области поступило обращение Следственного отдела по городу Сергиев Посад Главного следственного управления по Московской области</w:t>
      </w:r>
      <w:r w:rsidR="00A83014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 xml:space="preserve">о включении в план работы </w:t>
      </w:r>
      <w:bookmarkStart w:id="0" w:name="_Hlk71880007"/>
      <w:r>
        <w:rPr>
          <w:bCs/>
          <w:sz w:val="24"/>
          <w:szCs w:val="24"/>
          <w:lang w:eastAsia="ru-RU"/>
        </w:rPr>
        <w:t>Контрольно-счетной палаты Сергиево-Посадского городского округа Московской области на 2021 год контрольного мероприятия</w:t>
      </w:r>
      <w:bookmarkEnd w:id="0"/>
      <w:r>
        <w:rPr>
          <w:bCs/>
          <w:sz w:val="24"/>
          <w:szCs w:val="24"/>
          <w:lang w:eastAsia="ru-RU"/>
        </w:rPr>
        <w:t xml:space="preserve">, направленного на установления возможного причинения ущерба бюджета в связи с удержанием ООО «Универсальная Компания Контур» 2 820 379 рублей 60 копеек </w:t>
      </w:r>
      <w:bookmarkStart w:id="1" w:name="_Hlk71880967"/>
      <w:r>
        <w:rPr>
          <w:bCs/>
          <w:sz w:val="24"/>
          <w:szCs w:val="24"/>
          <w:lang w:eastAsia="ru-RU"/>
        </w:rPr>
        <w:t>по агентскому договору от 03.12.2015 года</w:t>
      </w:r>
      <w:bookmarkEnd w:id="1"/>
      <w:r>
        <w:rPr>
          <w:bCs/>
          <w:sz w:val="24"/>
          <w:szCs w:val="24"/>
          <w:lang w:eastAsia="ru-RU"/>
        </w:rPr>
        <w:t>.</w:t>
      </w:r>
    </w:p>
    <w:p w14:paraId="5FB8E75A" w14:textId="6F08D803" w:rsidR="008B696B" w:rsidRDefault="00E26A7E">
      <w:pPr>
        <w:pStyle w:val="af"/>
        <w:ind w:left="0" w:right="-1"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Агентский договор от 03.12.2015 года был заключен между Администрацией городского поселения Сергиев Посад и ООО «Универсальная Компания Контур» по начислению и сбору от плательщиков платежей за пользование жилыми помещениями муниципального жилищного фонда на условиях социального найма в целях исполнения денежных обязательств плательщиков перед Администрацией, а также обязательства по осуществлению последующих расчетов с Администрацией в порядке, предусмотренным договором.</w:t>
      </w:r>
    </w:p>
    <w:p w14:paraId="69BEFFF3" w14:textId="4DA4D263" w:rsidR="008B696B" w:rsidRDefault="00E26A7E">
      <w:pPr>
        <w:pStyle w:val="af"/>
        <w:ind w:left="0" w:right="-1" w:firstLine="567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За период с момента заключения агентского договора</w:t>
      </w:r>
      <w:bookmarkStart w:id="2" w:name="_Hlk71893881"/>
      <w:r>
        <w:t xml:space="preserve"> </w:t>
      </w:r>
      <w:r>
        <w:rPr>
          <w:bCs/>
          <w:sz w:val="24"/>
          <w:szCs w:val="24"/>
          <w:lang w:eastAsia="ru-RU"/>
        </w:rPr>
        <w:t xml:space="preserve">от 03.12.2015 года </w:t>
      </w:r>
      <w:bookmarkEnd w:id="2"/>
      <w:r>
        <w:rPr>
          <w:bCs/>
          <w:sz w:val="24"/>
          <w:szCs w:val="24"/>
          <w:lang w:eastAsia="ru-RU"/>
        </w:rPr>
        <w:t>по 13.11.2018 документы администрацией Сергиево-Посадского городского округа к проверке не представлены по причине отсутствия, информация о</w:t>
      </w:r>
      <w:r w:rsidR="00047EA1">
        <w:rPr>
          <w:bCs/>
          <w:sz w:val="24"/>
          <w:szCs w:val="24"/>
          <w:lang w:eastAsia="ru-RU"/>
        </w:rPr>
        <w:t>б</w:t>
      </w:r>
      <w:r>
        <w:rPr>
          <w:bCs/>
          <w:sz w:val="24"/>
          <w:szCs w:val="24"/>
          <w:lang w:eastAsia="ru-RU"/>
        </w:rPr>
        <w:t xml:space="preserve"> имеющейся задолженности за указанный период также отсутствует.</w:t>
      </w:r>
    </w:p>
    <w:p w14:paraId="47281109" w14:textId="6722546B" w:rsidR="00D23397" w:rsidRDefault="00D23397">
      <w:pPr>
        <w:pStyle w:val="af"/>
        <w:ind w:left="0" w:right="-1" w:firstLine="567"/>
        <w:rPr>
          <w:bCs/>
          <w:sz w:val="24"/>
          <w:szCs w:val="24"/>
          <w:lang w:eastAsia="ru-RU"/>
        </w:rPr>
      </w:pPr>
    </w:p>
    <w:p w14:paraId="2B0D7805" w14:textId="3EC227EA" w:rsidR="00D23397" w:rsidRDefault="00D23397">
      <w:pPr>
        <w:pStyle w:val="af"/>
        <w:ind w:left="0" w:right="-1" w:firstLine="567"/>
        <w:rPr>
          <w:bCs/>
          <w:sz w:val="24"/>
          <w:szCs w:val="24"/>
          <w:lang w:eastAsia="ru-RU"/>
        </w:rPr>
      </w:pPr>
    </w:p>
    <w:p w14:paraId="39821C84" w14:textId="4F8CCBFE" w:rsidR="00D23397" w:rsidRDefault="00D23397">
      <w:pPr>
        <w:pStyle w:val="af"/>
        <w:ind w:left="0" w:right="-1" w:firstLine="567"/>
        <w:rPr>
          <w:bCs/>
          <w:sz w:val="24"/>
          <w:szCs w:val="24"/>
          <w:lang w:eastAsia="ru-RU"/>
        </w:rPr>
      </w:pPr>
    </w:p>
    <w:p w14:paraId="677AB985" w14:textId="6A2C12E2" w:rsidR="00D23397" w:rsidRDefault="00D23397">
      <w:pPr>
        <w:pStyle w:val="af"/>
        <w:ind w:left="0" w:right="-1" w:firstLine="567"/>
        <w:rPr>
          <w:bCs/>
          <w:sz w:val="24"/>
          <w:szCs w:val="24"/>
          <w:lang w:eastAsia="ru-RU"/>
        </w:rPr>
      </w:pPr>
    </w:p>
    <w:p w14:paraId="37DD53B3" w14:textId="1B89CC0F" w:rsidR="00D23397" w:rsidRDefault="00D23397">
      <w:pPr>
        <w:pStyle w:val="af"/>
        <w:ind w:left="0" w:right="-1" w:firstLine="567"/>
      </w:pPr>
      <w:r>
        <w:rPr>
          <w:bCs/>
          <w:sz w:val="24"/>
          <w:szCs w:val="24"/>
          <w:lang w:eastAsia="ru-RU"/>
        </w:rPr>
        <w:t>Заместитель Председателя</w:t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ab/>
      </w:r>
      <w:r>
        <w:rPr>
          <w:bCs/>
          <w:sz w:val="24"/>
          <w:szCs w:val="24"/>
          <w:lang w:eastAsia="ru-RU"/>
        </w:rPr>
        <w:tab/>
        <w:t>Е.К. Степанова</w:t>
      </w:r>
    </w:p>
    <w:sectPr w:rsidR="00D23397">
      <w:footerReference w:type="default" r:id="rId7"/>
      <w:pgSz w:w="11906" w:h="16838"/>
      <w:pgMar w:top="1134" w:right="851" w:bottom="1134" w:left="1701" w:header="0" w:footer="4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F6C51" w14:textId="77777777" w:rsidR="00271118" w:rsidRDefault="00271118">
      <w:r>
        <w:separator/>
      </w:r>
    </w:p>
  </w:endnote>
  <w:endnote w:type="continuationSeparator" w:id="0">
    <w:p w14:paraId="7037E619" w14:textId="77777777" w:rsidR="00271118" w:rsidRDefault="0027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DFC9E" w14:textId="77777777" w:rsidR="008B696B" w:rsidRDefault="00E26A7E">
    <w:pPr>
      <w:pStyle w:val="af2"/>
      <w:spacing w:before="0"/>
      <w:jc w:val="center"/>
    </w:pPr>
    <w:r>
      <w:fldChar w:fldCharType="begin"/>
    </w:r>
    <w:r>
      <w:instrText>PAGE</w:instrText>
    </w:r>
    <w:r>
      <w:fldChar w:fldCharType="separate"/>
    </w:r>
    <w:r w:rsidR="00C51591">
      <w:rPr>
        <w:noProof/>
      </w:rPr>
      <w:t>1</w:t>
    </w:r>
    <w:r>
      <w:fldChar w:fldCharType="end"/>
    </w:r>
  </w:p>
  <w:p w14:paraId="049F31CB" w14:textId="77777777" w:rsidR="008B696B" w:rsidRDefault="008B696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7220" w14:textId="77777777" w:rsidR="00271118" w:rsidRDefault="00271118">
      <w:r>
        <w:separator/>
      </w:r>
    </w:p>
  </w:footnote>
  <w:footnote w:type="continuationSeparator" w:id="0">
    <w:p w14:paraId="0719F7F8" w14:textId="77777777" w:rsidR="00271118" w:rsidRDefault="0027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F1DE9"/>
    <w:multiLevelType w:val="multilevel"/>
    <w:tmpl w:val="5A4C75C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A37F11"/>
    <w:rsid w:val="00047EA1"/>
    <w:rsid w:val="00271118"/>
    <w:rsid w:val="00357FE5"/>
    <w:rsid w:val="00387BE2"/>
    <w:rsid w:val="006C7043"/>
    <w:rsid w:val="006D0AD2"/>
    <w:rsid w:val="00866726"/>
    <w:rsid w:val="008B696B"/>
    <w:rsid w:val="00961904"/>
    <w:rsid w:val="00A83014"/>
    <w:rsid w:val="00C51591"/>
    <w:rsid w:val="00D23397"/>
    <w:rsid w:val="00D70723"/>
    <w:rsid w:val="00D82635"/>
    <w:rsid w:val="00E26A7E"/>
    <w:rsid w:val="00EB4C5E"/>
    <w:rsid w:val="0BA3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5BE1"/>
  <w15:docId w15:val="{01798966-1D0F-4C30-A602-05421EB6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overflowPunct w:val="0"/>
      <w:autoSpaceDE w:val="0"/>
      <w:ind w:left="284" w:right="-284"/>
      <w:jc w:val="center"/>
      <w:textAlignment w:val="baseline"/>
      <w:outlineLvl w:val="1"/>
    </w:pPr>
    <w:rPr>
      <w:b/>
      <w:bCs/>
      <w:iCs/>
      <w:caps/>
      <w:sz w:val="28"/>
      <w:szCs w:val="28"/>
      <w:lang w:val="en-US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overflowPunct w:val="0"/>
      <w:autoSpaceDE w:val="0"/>
      <w:ind w:left="284" w:right="-284"/>
      <w:jc w:val="center"/>
      <w:textAlignment w:val="baseline"/>
      <w:outlineLvl w:val="2"/>
    </w:pPr>
    <w:rPr>
      <w:b/>
      <w:bCs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b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color w:val="000000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b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  <w:color w:val="000000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b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0">
    <w:name w:val="Заголовок 2 Знак"/>
    <w:qFormat/>
    <w:rPr>
      <w:b/>
      <w:bCs/>
      <w:iCs/>
      <w:caps/>
      <w:sz w:val="28"/>
      <w:szCs w:val="28"/>
      <w:lang w:val="en-US"/>
    </w:rPr>
  </w:style>
  <w:style w:type="character" w:customStyle="1" w:styleId="30">
    <w:name w:val="Заголовок 3 Знак"/>
    <w:qFormat/>
    <w:rPr>
      <w:b/>
      <w:bCs/>
      <w:sz w:val="28"/>
      <w:szCs w:val="28"/>
      <w:lang w:val="en-US"/>
    </w:rPr>
  </w:style>
  <w:style w:type="character" w:customStyle="1" w:styleId="10">
    <w:name w:val="Заголовок 1 Знак"/>
    <w:qFormat/>
    <w:rPr>
      <w:b/>
      <w:sz w:val="24"/>
    </w:rPr>
  </w:style>
  <w:style w:type="character" w:customStyle="1" w:styleId="a4">
    <w:name w:val="Текст Знак"/>
    <w:qFormat/>
    <w:rPr>
      <w:rFonts w:ascii="Courier New" w:hAnsi="Courier New" w:cs="Courier New"/>
      <w:lang w:val="en-US"/>
    </w:rPr>
  </w:style>
  <w:style w:type="character" w:styleId="a5">
    <w:name w:val="Emphasis"/>
    <w:qFormat/>
    <w:rPr>
      <w:i/>
      <w:iCs/>
    </w:rPr>
  </w:style>
  <w:style w:type="character" w:customStyle="1" w:styleId="apple-style-span">
    <w:name w:val="apple-style-span"/>
    <w:qFormat/>
  </w:style>
  <w:style w:type="character" w:customStyle="1" w:styleId="a6">
    <w:name w:val="Верхний колонтитул Знак"/>
    <w:qFormat/>
    <w:rPr>
      <w:rFonts w:eastAsia="Calibri"/>
      <w:color w:val="000000"/>
      <w:sz w:val="28"/>
      <w:szCs w:val="28"/>
      <w:lang w:val="en-US"/>
    </w:rPr>
  </w:style>
  <w:style w:type="character" w:customStyle="1" w:styleId="a7">
    <w:name w:val="Нижний колонтитул Знак"/>
    <w:qFormat/>
    <w:rPr>
      <w:rFonts w:eastAsia="Calibri"/>
      <w:color w:val="000000"/>
      <w:sz w:val="28"/>
      <w:szCs w:val="28"/>
      <w:lang w:val="en-US"/>
    </w:rPr>
  </w:style>
  <w:style w:type="character" w:customStyle="1" w:styleId="21">
    <w:name w:val="Основной текст 2 Знак"/>
    <w:qFormat/>
    <w:rPr>
      <w:b/>
      <w:bCs/>
      <w:color w:val="003300"/>
      <w:sz w:val="18"/>
      <w:szCs w:val="18"/>
      <w:lang w:val="en-US"/>
    </w:rPr>
  </w:style>
  <w:style w:type="character" w:customStyle="1" w:styleId="a8">
    <w:name w:val="Основной текст с отступом Знак"/>
    <w:qFormat/>
    <w:rPr>
      <w:rFonts w:eastAsia="Calibri"/>
      <w:color w:val="000000"/>
      <w:sz w:val="28"/>
      <w:szCs w:val="28"/>
      <w:lang w:val="en-US"/>
    </w:rPr>
  </w:style>
  <w:style w:type="character" w:customStyle="1" w:styleId="a9">
    <w:name w:val="Основной текст Знак"/>
    <w:qFormat/>
    <w:rPr>
      <w:rFonts w:eastAsia="Calibri"/>
      <w:color w:val="000000"/>
      <w:sz w:val="28"/>
      <w:szCs w:val="28"/>
      <w:lang w:val="en-U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22">
    <w:name w:val="Основной текст с отступом 2 Знак"/>
    <w:qFormat/>
    <w:rPr>
      <w:rFonts w:eastAsia="Calibri"/>
      <w:color w:val="000000"/>
      <w:sz w:val="28"/>
      <w:szCs w:val="28"/>
      <w:lang w:val="en-US"/>
    </w:rPr>
  </w:style>
  <w:style w:type="character" w:customStyle="1" w:styleId="aa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qFormat/>
    <w:rPr>
      <w:sz w:val="25"/>
      <w:szCs w:val="25"/>
      <w:shd w:val="clear" w:color="auto" w:fill="FFFFFF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before="280" w:after="280"/>
      <w:ind w:firstLine="720"/>
      <w:jc w:val="both"/>
    </w:pPr>
    <w:rPr>
      <w:rFonts w:eastAsia="Calibri"/>
      <w:color w:val="000000"/>
      <w:sz w:val="28"/>
      <w:szCs w:val="28"/>
      <w:lang w:val="en-US"/>
    </w:rPr>
  </w:style>
  <w:style w:type="paragraph" w:styleId="ac">
    <w:name w:val="List"/>
    <w:basedOn w:val="a0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pPr>
      <w:spacing w:before="280" w:after="280"/>
      <w:ind w:left="720" w:firstLine="720"/>
      <w:contextualSpacing/>
      <w:jc w:val="both"/>
    </w:pPr>
    <w:rPr>
      <w:rFonts w:eastAsia="Calibri"/>
      <w:color w:val="000000"/>
      <w:sz w:val="28"/>
      <w:szCs w:val="28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styleId="af1">
    <w:name w:val="header"/>
    <w:basedOn w:val="a"/>
    <w:pPr>
      <w:tabs>
        <w:tab w:val="center" w:pos="4677"/>
        <w:tab w:val="right" w:pos="9355"/>
      </w:tabs>
      <w:spacing w:before="280" w:after="280"/>
      <w:ind w:firstLine="720"/>
      <w:jc w:val="both"/>
    </w:pPr>
    <w:rPr>
      <w:rFonts w:eastAsia="Calibri"/>
      <w:color w:val="000000"/>
      <w:sz w:val="28"/>
      <w:szCs w:val="28"/>
      <w:lang w:val="en-US"/>
    </w:rPr>
  </w:style>
  <w:style w:type="paragraph" w:styleId="af2">
    <w:name w:val="footer"/>
    <w:basedOn w:val="a"/>
    <w:pPr>
      <w:tabs>
        <w:tab w:val="center" w:pos="4677"/>
        <w:tab w:val="right" w:pos="9355"/>
      </w:tabs>
      <w:spacing w:before="280" w:after="280"/>
      <w:ind w:firstLine="720"/>
      <w:jc w:val="both"/>
    </w:pPr>
    <w:rPr>
      <w:rFonts w:eastAsia="Calibri"/>
      <w:color w:val="000000"/>
      <w:sz w:val="28"/>
      <w:szCs w:val="28"/>
      <w:lang w:val="en-US"/>
    </w:rPr>
  </w:style>
  <w:style w:type="paragraph" w:customStyle="1" w:styleId="Default">
    <w:name w:val="Default"/>
    <w:qFormat/>
    <w:pPr>
      <w:autoSpaceDE w:val="0"/>
    </w:pPr>
    <w:rPr>
      <w:rFonts w:ascii="Arial" w:eastAsia="Calibri" w:hAnsi="Arial" w:cs="Arial"/>
      <w:color w:val="000000"/>
      <w:sz w:val="24"/>
      <w:lang w:val="ru-RU" w:bidi="ar-SA"/>
    </w:rPr>
  </w:style>
  <w:style w:type="paragraph" w:styleId="23">
    <w:name w:val="Body Text 2"/>
    <w:basedOn w:val="a"/>
    <w:qFormat/>
    <w:pPr>
      <w:spacing w:before="120" w:after="120"/>
      <w:jc w:val="center"/>
    </w:pPr>
    <w:rPr>
      <w:b/>
      <w:bCs/>
      <w:color w:val="003300"/>
      <w:sz w:val="18"/>
      <w:szCs w:val="18"/>
      <w:lang w:val="en-US"/>
    </w:rPr>
  </w:style>
  <w:style w:type="paragraph" w:styleId="af3">
    <w:name w:val="Body Text Indent"/>
    <w:basedOn w:val="a"/>
    <w:pPr>
      <w:spacing w:before="280" w:after="280"/>
      <w:ind w:left="283" w:firstLine="720"/>
      <w:jc w:val="both"/>
    </w:pPr>
    <w:rPr>
      <w:rFonts w:eastAsia="Calibri"/>
      <w:color w:val="000000"/>
      <w:sz w:val="28"/>
      <w:szCs w:val="28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4">
    <w:name w:val="Body Text Indent 2"/>
    <w:basedOn w:val="a"/>
    <w:qFormat/>
    <w:pPr>
      <w:spacing w:before="280" w:after="280" w:line="480" w:lineRule="auto"/>
      <w:ind w:left="283" w:firstLine="720"/>
      <w:jc w:val="both"/>
    </w:pPr>
    <w:rPr>
      <w:rFonts w:eastAsia="Calibri"/>
      <w:color w:val="000000"/>
      <w:sz w:val="28"/>
      <w:szCs w:val="28"/>
      <w:lang w:val="en-US"/>
    </w:rPr>
  </w:style>
  <w:style w:type="paragraph" w:customStyle="1" w:styleId="11">
    <w:name w:val="Обычный (Интернет)1"/>
    <w:basedOn w:val="a"/>
    <w:qFormat/>
    <w:rPr>
      <w:rFonts w:ascii="Verdana" w:hAnsi="Verdana" w:cs="Verdana"/>
      <w:sz w:val="17"/>
      <w:szCs w:val="17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customStyle="1" w:styleId="25">
    <w:name w:val="Знак Знак Знак Знак Знак Знак2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1">
    <w:name w:val="Основной текст3"/>
    <w:basedOn w:val="a"/>
    <w:qFormat/>
    <w:pPr>
      <w:shd w:val="clear" w:color="auto" w:fill="FFFFFF"/>
      <w:spacing w:before="540" w:after="300" w:line="326" w:lineRule="exact"/>
      <w:ind w:hanging="1180"/>
      <w:jc w:val="center"/>
    </w:pPr>
    <w:rPr>
      <w:sz w:val="25"/>
      <w:szCs w:val="25"/>
    </w:rPr>
  </w:style>
  <w:style w:type="paragraph" w:styleId="af4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suppressAutoHyphens/>
      <w:ind w:left="-539"/>
      <w:jc w:val="center"/>
    </w:pPr>
    <w:rPr>
      <w:b/>
      <w:szCs w:val="20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900"/>
      <w:jc w:val="both"/>
    </w:pPr>
    <w:rPr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HP</cp:lastModifiedBy>
  <cp:revision>5</cp:revision>
  <cp:lastPrinted>2021-06-04T10:56:00Z</cp:lastPrinted>
  <dcterms:created xsi:type="dcterms:W3CDTF">2021-06-08T07:04:00Z</dcterms:created>
  <dcterms:modified xsi:type="dcterms:W3CDTF">2021-06-08T08:33:00Z</dcterms:modified>
  <dc:language>en-US</dc:language>
</cp:coreProperties>
</file>