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FB81" w14:textId="77777777" w:rsidR="00713845" w:rsidRDefault="00713845" w:rsidP="0071384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  <w:sz w:val="24"/>
          <w:szCs w:val="24"/>
        </w:rPr>
        <w:drawing>
          <wp:inline distT="0" distB="0" distL="0" distR="0" wp14:anchorId="3D17A005" wp14:editId="4E62BB14">
            <wp:extent cx="628153" cy="84283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4043458" w14:textId="77777777" w:rsidR="00713845" w:rsidRDefault="00713845" w:rsidP="00713845">
      <w:pPr>
        <w:keepNext/>
        <w:spacing w:after="0"/>
        <w:jc w:val="center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14:paraId="2058DB74" w14:textId="77777777" w:rsidR="00713845" w:rsidRPr="00713845" w:rsidRDefault="00713845" w:rsidP="00713845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713845">
        <w:rPr>
          <w:rFonts w:ascii="Times New Roman" w:hAnsi="Times New Roman" w:cs="Times New Roman"/>
          <w:b/>
          <w:sz w:val="24"/>
          <w:szCs w:val="24"/>
        </w:rPr>
        <w:t>КОНТРОЛЬНО - СЧЕТНАЯ ПАЛАТА</w:t>
      </w:r>
    </w:p>
    <w:p w14:paraId="0BE7AF8F" w14:textId="77777777" w:rsidR="00713845" w:rsidRPr="00713845" w:rsidRDefault="00713845" w:rsidP="0071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845">
        <w:rPr>
          <w:rFonts w:ascii="Times New Roman" w:hAnsi="Times New Roman" w:cs="Times New Roman"/>
          <w:b/>
          <w:sz w:val="24"/>
          <w:szCs w:val="24"/>
        </w:rPr>
        <w:t>СЕРГИЕВО-ПОСАДСКОГО ГОРОДСКОГО ОКРУГА</w:t>
      </w:r>
    </w:p>
    <w:p w14:paraId="5246C030" w14:textId="77777777" w:rsidR="00713845" w:rsidRPr="00713845" w:rsidRDefault="00713845" w:rsidP="007138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3845">
        <w:rPr>
          <w:rFonts w:ascii="Times New Roman" w:hAnsi="Times New Roman" w:cs="Times New Roman"/>
          <w:b/>
          <w:sz w:val="24"/>
          <w:szCs w:val="24"/>
        </w:rPr>
        <w:t>МОСКОВСКОЙ ОБЛАСТИ</w:t>
      </w:r>
    </w:p>
    <w:p w14:paraId="7F47D6F6" w14:textId="77777777" w:rsidR="00713845" w:rsidRPr="00713845" w:rsidRDefault="00713845" w:rsidP="007138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287"/>
      </w:tblGrid>
      <w:tr w:rsidR="00713845" w:rsidRPr="00713845" w14:paraId="4B6F4B5D" w14:textId="77777777" w:rsidTr="005E04D1">
        <w:tc>
          <w:tcPr>
            <w:tcW w:w="9287" w:type="dxa"/>
            <w:tcBorders>
              <w:top w:val="double" w:sz="4" w:space="0" w:color="auto"/>
              <w:left w:val="nil"/>
              <w:bottom w:val="nil"/>
              <w:right w:val="nil"/>
            </w:tcBorders>
            <w:hideMark/>
          </w:tcPr>
          <w:p w14:paraId="020EA04B" w14:textId="77777777" w:rsidR="00713845" w:rsidRPr="00713845" w:rsidRDefault="00713845" w:rsidP="0071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13845">
              <w:rPr>
                <w:rFonts w:ascii="Times New Roman" w:hAnsi="Times New Roman" w:cs="Times New Roman"/>
                <w:sz w:val="20"/>
                <w:szCs w:val="20"/>
              </w:rPr>
              <w:t>пр. Красной Армии, 169, Сергиев Посад, Московская область, 141310</w:t>
            </w:r>
          </w:p>
          <w:p w14:paraId="062819B8" w14:textId="77777777" w:rsidR="00713845" w:rsidRPr="00713845" w:rsidRDefault="00713845" w:rsidP="007138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13845">
              <w:rPr>
                <w:rFonts w:ascii="Times New Roman" w:hAnsi="Times New Roman" w:cs="Times New Roman"/>
                <w:sz w:val="20"/>
                <w:szCs w:val="20"/>
              </w:rPr>
              <w:t xml:space="preserve">Тел./Факс (496) 551-50-12, </w:t>
            </w:r>
            <w:r w:rsidRPr="007138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E</w:t>
            </w:r>
            <w:r w:rsidRPr="0071384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71384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mail</w:t>
            </w:r>
            <w:r w:rsidRPr="00713845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hyperlink r:id="rId9" w:history="1">
              <w:r w:rsidRPr="00713845">
                <w:rPr>
                  <w:rStyle w:val="af0"/>
                  <w:rFonts w:ascii="Times New Roman" w:hAnsi="Times New Roman" w:cs="Times New Roman"/>
                  <w:sz w:val="20"/>
                  <w:szCs w:val="20"/>
                  <w:lang w:val="en-US"/>
                </w:rPr>
                <w:t>ksk</w:t>
              </w:r>
              <w:r w:rsidRPr="00713845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.</w:t>
              </w:r>
              <w:r w:rsidRPr="00713845">
                <w:rPr>
                  <w:rStyle w:val="af0"/>
                  <w:rFonts w:ascii="Times New Roman" w:hAnsi="Times New Roman" w:cs="Times New Roman"/>
                  <w:sz w:val="20"/>
                  <w:szCs w:val="20"/>
                  <w:lang w:val="en-US"/>
                </w:rPr>
                <w:t>spmr</w:t>
              </w:r>
              <w:r w:rsidRPr="00713845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@</w:t>
              </w:r>
              <w:r w:rsidRPr="00713845">
                <w:rPr>
                  <w:rStyle w:val="af0"/>
                  <w:rFonts w:ascii="Times New Roman" w:hAnsi="Times New Roman" w:cs="Times New Roman"/>
                  <w:sz w:val="20"/>
                  <w:szCs w:val="20"/>
                  <w:lang w:val="en-US"/>
                </w:rPr>
                <w:t>yandex</w:t>
              </w:r>
              <w:r w:rsidRPr="00713845">
                <w:rPr>
                  <w:rStyle w:val="af0"/>
                  <w:rFonts w:ascii="Times New Roman" w:hAnsi="Times New Roman" w:cs="Times New Roman"/>
                  <w:sz w:val="20"/>
                  <w:szCs w:val="20"/>
                </w:rPr>
                <w:t>.</w:t>
              </w:r>
              <w:proofErr w:type="spellStart"/>
              <w:r w:rsidRPr="00713845">
                <w:rPr>
                  <w:rStyle w:val="af0"/>
                  <w:rFonts w:ascii="Times New Roman" w:hAnsi="Times New Roman" w:cs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</w:p>
        </w:tc>
      </w:tr>
    </w:tbl>
    <w:p w14:paraId="07AAFD01" w14:textId="77777777" w:rsidR="00713845" w:rsidRPr="00713845" w:rsidRDefault="00713845" w:rsidP="00713845">
      <w:pPr>
        <w:jc w:val="both"/>
        <w:rPr>
          <w:sz w:val="24"/>
          <w:szCs w:val="24"/>
        </w:rPr>
      </w:pPr>
    </w:p>
    <w:p w14:paraId="5D707442" w14:textId="149D7EA0" w:rsidR="009544A3" w:rsidRDefault="00CF2A18" w:rsidP="009544A3">
      <w:pPr>
        <w:pStyle w:val="a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Информация</w:t>
      </w:r>
    </w:p>
    <w:p w14:paraId="3E28E590" w14:textId="77777777" w:rsidR="001B56F2" w:rsidRPr="008019B1" w:rsidRDefault="001B56F2" w:rsidP="009544A3">
      <w:pPr>
        <w:pStyle w:val="a4"/>
        <w:jc w:val="center"/>
        <w:rPr>
          <w:b/>
          <w:sz w:val="24"/>
          <w:szCs w:val="24"/>
        </w:rPr>
      </w:pPr>
    </w:p>
    <w:p w14:paraId="41FB9A22" w14:textId="7D0F00D1" w:rsidR="00655BC9" w:rsidRPr="008019B1" w:rsidRDefault="00CF2A18" w:rsidP="001B56F2">
      <w:pPr>
        <w:pStyle w:val="a4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  <w:t xml:space="preserve">по результатам </w:t>
      </w:r>
      <w:r w:rsidR="006E4EF3">
        <w:rPr>
          <w:b/>
          <w:color w:val="auto"/>
          <w:sz w:val="24"/>
          <w:szCs w:val="24"/>
        </w:rPr>
        <w:t>контрольного мероприятия «П</w:t>
      </w:r>
      <w:r w:rsidR="00C339A5" w:rsidRPr="008019B1">
        <w:rPr>
          <w:b/>
          <w:color w:val="auto"/>
          <w:sz w:val="24"/>
          <w:szCs w:val="24"/>
        </w:rPr>
        <w:t xml:space="preserve">роверки </w:t>
      </w:r>
      <w:r w:rsidR="00790D57">
        <w:rPr>
          <w:b/>
          <w:color w:val="auto"/>
          <w:sz w:val="24"/>
          <w:szCs w:val="24"/>
        </w:rPr>
        <w:t>законности, эффективности и результативности предоставления средств бюджета на корректировку проектно-сметной документации по строительству автомобильной дороги к индустриальному парку «М-8»</w:t>
      </w:r>
    </w:p>
    <w:p w14:paraId="6C54D581" w14:textId="77777777" w:rsidR="00A47272" w:rsidRPr="008019B1" w:rsidRDefault="00A47272" w:rsidP="00A47272">
      <w:pPr>
        <w:pStyle w:val="a4"/>
        <w:jc w:val="both"/>
        <w:rPr>
          <w:b/>
          <w:color w:val="auto"/>
          <w:sz w:val="24"/>
          <w:szCs w:val="24"/>
        </w:rPr>
      </w:pPr>
    </w:p>
    <w:p w14:paraId="0D8F96D3" w14:textId="77777777" w:rsidR="00A47272" w:rsidRPr="008019B1" w:rsidRDefault="00A47272" w:rsidP="00A47272">
      <w:pPr>
        <w:pStyle w:val="a4"/>
        <w:jc w:val="both"/>
        <w:rPr>
          <w:sz w:val="24"/>
          <w:szCs w:val="24"/>
        </w:rPr>
      </w:pPr>
    </w:p>
    <w:p w14:paraId="5899D1ED" w14:textId="77777777" w:rsidR="00991EC0" w:rsidRDefault="00E55588" w:rsidP="00A37D8B">
      <w:pPr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0">
        <w:rPr>
          <w:rFonts w:ascii="Times New Roman" w:hAnsi="Times New Roman" w:cs="Times New Roman"/>
          <w:sz w:val="24"/>
          <w:szCs w:val="24"/>
        </w:rPr>
        <w:t>Основание для проведения</w:t>
      </w:r>
      <w:r w:rsidRPr="00FA2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E4EF3" w:rsidRPr="00FA2B30">
        <w:rPr>
          <w:rFonts w:ascii="Times New Roman" w:hAnsi="Times New Roman" w:cs="Times New Roman"/>
          <w:color w:val="000000"/>
          <w:sz w:val="24"/>
          <w:szCs w:val="24"/>
        </w:rPr>
        <w:t>контрольного мероприятия</w:t>
      </w:r>
      <w:r w:rsidRPr="00FA2B3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A2B30" w:rsidRPr="00FA2B30">
        <w:rPr>
          <w:rFonts w:ascii="Times New Roman" w:hAnsi="Times New Roman" w:cs="Times New Roman"/>
          <w:sz w:val="24"/>
          <w:szCs w:val="24"/>
        </w:rPr>
        <w:t>пункт 1.2</w:t>
      </w:r>
      <w:r w:rsidR="00790D57">
        <w:rPr>
          <w:rFonts w:ascii="Times New Roman" w:hAnsi="Times New Roman" w:cs="Times New Roman"/>
          <w:sz w:val="24"/>
          <w:szCs w:val="24"/>
        </w:rPr>
        <w:t>8</w:t>
      </w:r>
      <w:r w:rsidR="00FA2B30" w:rsidRPr="00FA2B30">
        <w:rPr>
          <w:rFonts w:ascii="Times New Roman" w:hAnsi="Times New Roman" w:cs="Times New Roman"/>
        </w:rPr>
        <w:t xml:space="preserve"> </w:t>
      </w:r>
      <w:r w:rsidR="00FA2B30" w:rsidRPr="00FA2B30">
        <w:rPr>
          <w:rFonts w:ascii="Times New Roman" w:hAnsi="Times New Roman" w:cs="Times New Roman"/>
          <w:sz w:val="24"/>
          <w:szCs w:val="24"/>
        </w:rPr>
        <w:t>Плана работы Контрольно-счетной палаты Сергиево-Посадского городского округа Московской области (далее Контрольно-счетная палата, КСП) на 202</w:t>
      </w:r>
      <w:r w:rsidR="00790D57">
        <w:rPr>
          <w:rFonts w:ascii="Times New Roman" w:hAnsi="Times New Roman" w:cs="Times New Roman"/>
          <w:sz w:val="24"/>
          <w:szCs w:val="24"/>
        </w:rPr>
        <w:t>2</w:t>
      </w:r>
      <w:r w:rsidR="00FA2B30" w:rsidRPr="00FA2B30">
        <w:rPr>
          <w:rFonts w:ascii="Times New Roman" w:hAnsi="Times New Roman" w:cs="Times New Roman"/>
          <w:sz w:val="24"/>
          <w:szCs w:val="24"/>
        </w:rPr>
        <w:t xml:space="preserve"> год, утвержденн</w:t>
      </w:r>
      <w:r w:rsidR="002F0494">
        <w:rPr>
          <w:rFonts w:ascii="Times New Roman" w:hAnsi="Times New Roman" w:cs="Times New Roman"/>
          <w:sz w:val="24"/>
          <w:szCs w:val="24"/>
        </w:rPr>
        <w:t>ого</w:t>
      </w:r>
      <w:r w:rsidR="00FA2B30" w:rsidRPr="00FA2B30">
        <w:rPr>
          <w:rFonts w:ascii="Times New Roman" w:hAnsi="Times New Roman" w:cs="Times New Roman"/>
          <w:sz w:val="24"/>
          <w:szCs w:val="24"/>
        </w:rPr>
        <w:t xml:space="preserve"> Распоряжением Председател</w:t>
      </w:r>
      <w:r w:rsidR="00790D57">
        <w:rPr>
          <w:rFonts w:ascii="Times New Roman" w:hAnsi="Times New Roman" w:cs="Times New Roman"/>
          <w:sz w:val="24"/>
          <w:szCs w:val="24"/>
        </w:rPr>
        <w:t>я Контрольно-счетной палаты от 05.04</w:t>
      </w:r>
      <w:r w:rsidR="00FA2B30" w:rsidRPr="00FA2B30">
        <w:rPr>
          <w:rFonts w:ascii="Times New Roman" w:hAnsi="Times New Roman" w:cs="Times New Roman"/>
          <w:sz w:val="24"/>
          <w:szCs w:val="24"/>
        </w:rPr>
        <w:t>.202</w:t>
      </w:r>
      <w:r w:rsidR="00790D57">
        <w:rPr>
          <w:rFonts w:ascii="Times New Roman" w:hAnsi="Times New Roman" w:cs="Times New Roman"/>
          <w:sz w:val="24"/>
          <w:szCs w:val="24"/>
        </w:rPr>
        <w:t>2 № 27</w:t>
      </w:r>
      <w:r w:rsidR="00FA2B30" w:rsidRPr="00FA2B30">
        <w:rPr>
          <w:rFonts w:ascii="Times New Roman" w:hAnsi="Times New Roman" w:cs="Times New Roman"/>
          <w:sz w:val="24"/>
          <w:szCs w:val="24"/>
        </w:rPr>
        <w:t>/2</w:t>
      </w:r>
      <w:r w:rsidR="00790D57">
        <w:rPr>
          <w:rFonts w:ascii="Times New Roman" w:hAnsi="Times New Roman" w:cs="Times New Roman"/>
          <w:sz w:val="24"/>
          <w:szCs w:val="24"/>
        </w:rPr>
        <w:t>2</w:t>
      </w:r>
      <w:r w:rsidR="00FA2B30" w:rsidRPr="00FA2B30">
        <w:rPr>
          <w:rFonts w:ascii="Times New Roman" w:hAnsi="Times New Roman" w:cs="Times New Roman"/>
          <w:sz w:val="24"/>
          <w:szCs w:val="24"/>
        </w:rPr>
        <w:t>-РП; Распоряжение Председател</w:t>
      </w:r>
      <w:r w:rsidR="00790D57">
        <w:rPr>
          <w:rFonts w:ascii="Times New Roman" w:hAnsi="Times New Roman" w:cs="Times New Roman"/>
          <w:sz w:val="24"/>
          <w:szCs w:val="24"/>
        </w:rPr>
        <w:t>я Контрольно-счетной палаты от 0</w:t>
      </w:r>
      <w:r w:rsidR="00FA2B30" w:rsidRPr="00FA2B30">
        <w:rPr>
          <w:rFonts w:ascii="Times New Roman" w:hAnsi="Times New Roman" w:cs="Times New Roman"/>
          <w:sz w:val="24"/>
          <w:szCs w:val="24"/>
        </w:rPr>
        <w:t>5.0</w:t>
      </w:r>
      <w:r w:rsidR="00790D57">
        <w:rPr>
          <w:rFonts w:ascii="Times New Roman" w:hAnsi="Times New Roman" w:cs="Times New Roman"/>
          <w:sz w:val="24"/>
          <w:szCs w:val="24"/>
        </w:rPr>
        <w:t>4</w:t>
      </w:r>
      <w:r w:rsidR="00FA2B30" w:rsidRPr="00FA2B30">
        <w:rPr>
          <w:rFonts w:ascii="Times New Roman" w:hAnsi="Times New Roman" w:cs="Times New Roman"/>
          <w:sz w:val="24"/>
          <w:szCs w:val="24"/>
        </w:rPr>
        <w:t>.202</w:t>
      </w:r>
      <w:r w:rsidR="00790D57">
        <w:rPr>
          <w:rFonts w:ascii="Times New Roman" w:hAnsi="Times New Roman" w:cs="Times New Roman"/>
          <w:sz w:val="24"/>
          <w:szCs w:val="24"/>
        </w:rPr>
        <w:t>2</w:t>
      </w:r>
      <w:r w:rsidR="00FA2B30" w:rsidRPr="00FA2B30">
        <w:rPr>
          <w:rFonts w:ascii="Times New Roman" w:hAnsi="Times New Roman" w:cs="Times New Roman"/>
          <w:sz w:val="24"/>
          <w:szCs w:val="24"/>
        </w:rPr>
        <w:t xml:space="preserve"> № 2</w:t>
      </w:r>
      <w:r w:rsidR="00790D57">
        <w:rPr>
          <w:rFonts w:ascii="Times New Roman" w:hAnsi="Times New Roman" w:cs="Times New Roman"/>
          <w:sz w:val="24"/>
          <w:szCs w:val="24"/>
        </w:rPr>
        <w:t>8</w:t>
      </w:r>
      <w:r w:rsidR="00FA2B30" w:rsidRPr="00FA2B30">
        <w:rPr>
          <w:rFonts w:ascii="Times New Roman" w:hAnsi="Times New Roman" w:cs="Times New Roman"/>
          <w:sz w:val="24"/>
          <w:szCs w:val="24"/>
        </w:rPr>
        <w:t>/2</w:t>
      </w:r>
      <w:r w:rsidR="00790D57">
        <w:rPr>
          <w:rFonts w:ascii="Times New Roman" w:hAnsi="Times New Roman" w:cs="Times New Roman"/>
          <w:sz w:val="24"/>
          <w:szCs w:val="24"/>
        </w:rPr>
        <w:t>2</w:t>
      </w:r>
      <w:r w:rsidR="00FA2B30" w:rsidRPr="00FA2B30">
        <w:rPr>
          <w:rFonts w:ascii="Times New Roman" w:hAnsi="Times New Roman" w:cs="Times New Roman"/>
          <w:sz w:val="24"/>
          <w:szCs w:val="24"/>
        </w:rPr>
        <w:t>-РП «О проведении контрольного мероприятия».</w:t>
      </w:r>
    </w:p>
    <w:p w14:paraId="2017508F" w14:textId="77777777" w:rsidR="00FA2B30" w:rsidRPr="00FA2B30" w:rsidRDefault="00FA2B30" w:rsidP="00A37D8B">
      <w:pPr>
        <w:autoSpaceDN w:val="0"/>
        <w:spacing w:after="0" w:line="240" w:lineRule="auto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0">
        <w:rPr>
          <w:rFonts w:ascii="Times New Roman" w:hAnsi="Times New Roman" w:cs="Times New Roman"/>
          <w:sz w:val="24"/>
          <w:szCs w:val="24"/>
        </w:rPr>
        <w:t xml:space="preserve">Объект контрольного мероприятия: </w:t>
      </w:r>
      <w:r w:rsidR="007A2B44">
        <w:rPr>
          <w:rFonts w:ascii="Times New Roman" w:eastAsia="Calibri" w:hAnsi="Times New Roman" w:cs="Times New Roman"/>
          <w:sz w:val="24"/>
          <w:szCs w:val="24"/>
          <w:lang w:eastAsia="en-US"/>
        </w:rPr>
        <w:t>Администрация</w:t>
      </w:r>
      <w:r w:rsidRPr="00FA2B30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Сергиево-Посадского городского округа Московской области</w:t>
      </w:r>
      <w:r w:rsidRPr="00FA2B30">
        <w:rPr>
          <w:rFonts w:ascii="Times New Roman" w:hAnsi="Times New Roman" w:cs="Times New Roman"/>
          <w:sz w:val="24"/>
          <w:szCs w:val="24"/>
        </w:rPr>
        <w:t>.</w:t>
      </w:r>
    </w:p>
    <w:p w14:paraId="397A4129" w14:textId="77777777" w:rsidR="007A2B44" w:rsidRPr="008019B1" w:rsidRDefault="00FA2B30" w:rsidP="0000694F">
      <w:pPr>
        <w:pStyle w:val="a4"/>
        <w:ind w:firstLine="709"/>
        <w:jc w:val="both"/>
        <w:rPr>
          <w:color w:val="auto"/>
          <w:sz w:val="24"/>
          <w:szCs w:val="24"/>
        </w:rPr>
      </w:pPr>
      <w:r w:rsidRPr="00FA2B30">
        <w:rPr>
          <w:sz w:val="24"/>
          <w:szCs w:val="24"/>
        </w:rPr>
        <w:t xml:space="preserve">Цель контрольного мероприятия: </w:t>
      </w:r>
      <w:r w:rsidR="00790D57">
        <w:rPr>
          <w:sz w:val="24"/>
          <w:szCs w:val="24"/>
        </w:rPr>
        <w:t>В связи с обращением Совета депутатов Сергиево-Посадского городского округа определить</w:t>
      </w:r>
      <w:r w:rsidR="00790D57" w:rsidRPr="008019B1">
        <w:rPr>
          <w:b/>
          <w:color w:val="auto"/>
          <w:sz w:val="24"/>
          <w:szCs w:val="24"/>
        </w:rPr>
        <w:t xml:space="preserve"> </w:t>
      </w:r>
      <w:r w:rsidR="00790D57" w:rsidRPr="00790D57">
        <w:rPr>
          <w:color w:val="auto"/>
          <w:sz w:val="24"/>
          <w:szCs w:val="24"/>
        </w:rPr>
        <w:t>законность, эффективность и результативность предоставления средств бюджета на корректировку проектно-сметной документации по строительству автомобильной дороги к индустриальному парку «М-8</w:t>
      </w:r>
      <w:r w:rsidR="00790D57">
        <w:rPr>
          <w:sz w:val="24"/>
          <w:szCs w:val="24"/>
        </w:rPr>
        <w:t xml:space="preserve">» </w:t>
      </w:r>
    </w:p>
    <w:p w14:paraId="2222991D" w14:textId="77777777" w:rsidR="00FA2B30" w:rsidRPr="00FA2B30" w:rsidRDefault="00FA2B30" w:rsidP="00FA2B3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0">
        <w:rPr>
          <w:rFonts w:ascii="Times New Roman" w:hAnsi="Times New Roman" w:cs="Times New Roman"/>
          <w:sz w:val="24"/>
          <w:szCs w:val="24"/>
        </w:rPr>
        <w:t>Период контроля: 20</w:t>
      </w:r>
      <w:r w:rsidR="00790D57">
        <w:rPr>
          <w:rFonts w:ascii="Times New Roman" w:hAnsi="Times New Roman" w:cs="Times New Roman"/>
          <w:sz w:val="24"/>
          <w:szCs w:val="24"/>
        </w:rPr>
        <w:t xml:space="preserve">17 - </w:t>
      </w:r>
      <w:r w:rsidRPr="00FA2B30">
        <w:rPr>
          <w:rFonts w:ascii="Times New Roman" w:hAnsi="Times New Roman" w:cs="Times New Roman"/>
          <w:sz w:val="24"/>
          <w:szCs w:val="24"/>
        </w:rPr>
        <w:t>202</w:t>
      </w:r>
      <w:r w:rsidR="00790D57">
        <w:rPr>
          <w:rFonts w:ascii="Times New Roman" w:hAnsi="Times New Roman" w:cs="Times New Roman"/>
          <w:sz w:val="24"/>
          <w:szCs w:val="24"/>
        </w:rPr>
        <w:t>2</w:t>
      </w:r>
      <w:r w:rsidRPr="00FA2B30">
        <w:rPr>
          <w:rFonts w:ascii="Times New Roman" w:hAnsi="Times New Roman" w:cs="Times New Roman"/>
          <w:sz w:val="24"/>
          <w:szCs w:val="24"/>
        </w:rPr>
        <w:t xml:space="preserve"> годы.</w:t>
      </w:r>
    </w:p>
    <w:p w14:paraId="2458B17F" w14:textId="77777777" w:rsidR="00FA2B30" w:rsidRPr="00FA2B30" w:rsidRDefault="00FA2B30" w:rsidP="00A37D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A2B30">
        <w:rPr>
          <w:rFonts w:ascii="Times New Roman" w:hAnsi="Times New Roman" w:cs="Times New Roman"/>
          <w:sz w:val="24"/>
          <w:szCs w:val="24"/>
        </w:rPr>
        <w:t xml:space="preserve">Срок проведения контрольного мероприятия: с </w:t>
      </w:r>
      <w:r w:rsidR="0037629B">
        <w:rPr>
          <w:rFonts w:ascii="Times New Roman" w:hAnsi="Times New Roman" w:cs="Times New Roman"/>
          <w:sz w:val="24"/>
          <w:szCs w:val="24"/>
        </w:rPr>
        <w:t>1</w:t>
      </w:r>
      <w:r w:rsidR="00BE4A19">
        <w:rPr>
          <w:rFonts w:ascii="Times New Roman" w:hAnsi="Times New Roman" w:cs="Times New Roman"/>
          <w:sz w:val="24"/>
          <w:szCs w:val="24"/>
        </w:rPr>
        <w:t>1 апреля</w:t>
      </w:r>
      <w:r w:rsidRPr="00FA2B30">
        <w:rPr>
          <w:rFonts w:ascii="Times New Roman" w:hAnsi="Times New Roman" w:cs="Times New Roman"/>
          <w:sz w:val="24"/>
          <w:szCs w:val="24"/>
        </w:rPr>
        <w:t xml:space="preserve"> по </w:t>
      </w:r>
      <w:r w:rsidR="00010797" w:rsidRPr="00010797">
        <w:rPr>
          <w:rFonts w:ascii="Times New Roman" w:hAnsi="Times New Roman" w:cs="Times New Roman"/>
          <w:sz w:val="24"/>
          <w:szCs w:val="24"/>
        </w:rPr>
        <w:t xml:space="preserve">27 </w:t>
      </w:r>
      <w:r w:rsidR="00010797">
        <w:rPr>
          <w:rFonts w:ascii="Times New Roman" w:hAnsi="Times New Roman" w:cs="Times New Roman"/>
          <w:sz w:val="24"/>
          <w:szCs w:val="24"/>
        </w:rPr>
        <w:t xml:space="preserve">мая </w:t>
      </w:r>
      <w:r w:rsidRPr="00FA2B30">
        <w:rPr>
          <w:rFonts w:ascii="Times New Roman" w:hAnsi="Times New Roman" w:cs="Times New Roman"/>
          <w:sz w:val="24"/>
          <w:szCs w:val="24"/>
        </w:rPr>
        <w:t>202</w:t>
      </w:r>
      <w:r w:rsidR="00010797">
        <w:rPr>
          <w:rFonts w:ascii="Times New Roman" w:hAnsi="Times New Roman" w:cs="Times New Roman"/>
          <w:sz w:val="24"/>
          <w:szCs w:val="24"/>
        </w:rPr>
        <w:t>2</w:t>
      </w:r>
      <w:r w:rsidRPr="00FA2B30">
        <w:rPr>
          <w:rFonts w:ascii="Times New Roman" w:hAnsi="Times New Roman" w:cs="Times New Roman"/>
          <w:sz w:val="24"/>
          <w:szCs w:val="24"/>
        </w:rPr>
        <w:t xml:space="preserve"> года.</w:t>
      </w:r>
    </w:p>
    <w:p w14:paraId="799E254F" w14:textId="3D8AA8C2" w:rsidR="00FA2B30" w:rsidRPr="00FA2B30" w:rsidRDefault="00FA2B30" w:rsidP="00A37D8B">
      <w:pPr>
        <w:autoSpaceDN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4"/>
          <w:szCs w:val="24"/>
        </w:rPr>
      </w:pPr>
      <w:r w:rsidRPr="00FA2B30">
        <w:rPr>
          <w:rFonts w:ascii="Times New Roman" w:eastAsia="MS Mincho" w:hAnsi="Times New Roman" w:cs="Times New Roman"/>
          <w:sz w:val="24"/>
          <w:szCs w:val="24"/>
        </w:rPr>
        <w:t xml:space="preserve">Контрольное мероприятие проведено </w:t>
      </w:r>
      <w:r w:rsidR="00CF2A18">
        <w:rPr>
          <w:rFonts w:ascii="Times New Roman" w:eastAsia="MS Mincho" w:hAnsi="Times New Roman" w:cs="Times New Roman"/>
          <w:sz w:val="24"/>
          <w:szCs w:val="24"/>
        </w:rPr>
        <w:t>в</w:t>
      </w:r>
      <w:r w:rsidR="00CF2A18" w:rsidRPr="00FA2B30">
        <w:rPr>
          <w:rFonts w:ascii="Times New Roman" w:eastAsia="MS Mincho" w:hAnsi="Times New Roman" w:cs="Times New Roman"/>
          <w:sz w:val="24"/>
          <w:szCs w:val="24"/>
        </w:rPr>
        <w:t xml:space="preserve"> соответствии с имеющимися полномочиями,</w:t>
      </w:r>
      <w:r w:rsidRPr="00FA2B30">
        <w:rPr>
          <w:rFonts w:ascii="Times New Roman" w:eastAsia="MS Mincho" w:hAnsi="Times New Roman" w:cs="Times New Roman"/>
          <w:sz w:val="24"/>
          <w:szCs w:val="24"/>
        </w:rPr>
        <w:t xml:space="preserve"> определенными ст. 268.1 Бюджетного кодекса Российской Федерации, Положением о Контрольно-счетной палате Сергиево-Посадского городского округа Московской области, утвержденным решением Совета депутатов Сергиево-Посадского городского округа Московской области от 03.10.2019 года № 03/05-МЗ.</w:t>
      </w:r>
    </w:p>
    <w:p w14:paraId="430A2F2D" w14:textId="77777777" w:rsidR="006B5432" w:rsidRDefault="006B5432" w:rsidP="00A37D8B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44A981E" w14:textId="77777777" w:rsidR="00B86B9C" w:rsidRPr="00B86B9C" w:rsidRDefault="00B86B9C" w:rsidP="00A37D8B">
      <w:pPr>
        <w:pStyle w:val="a4"/>
        <w:ind w:firstLine="567"/>
        <w:jc w:val="both"/>
        <w:rPr>
          <w:b/>
          <w:sz w:val="24"/>
          <w:szCs w:val="24"/>
        </w:rPr>
      </w:pPr>
    </w:p>
    <w:p w14:paraId="1CBAA3D9" w14:textId="77777777" w:rsidR="008A0C3A" w:rsidRPr="008A0C3A" w:rsidRDefault="008A0C3A" w:rsidP="00A37D8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A0C3A">
        <w:rPr>
          <w:rFonts w:ascii="Times New Roman" w:hAnsi="Times New Roman" w:cs="Times New Roman"/>
          <w:sz w:val="24"/>
          <w:szCs w:val="24"/>
        </w:rPr>
        <w:t>В ходе контрольного мероприятия установлено следующее:</w:t>
      </w:r>
    </w:p>
    <w:p w14:paraId="3F2C735B" w14:textId="77777777" w:rsidR="00211A92" w:rsidRDefault="004273F3" w:rsidP="004273F3">
      <w:pPr>
        <w:pStyle w:val="a4"/>
        <w:ind w:right="-1" w:firstLine="567"/>
        <w:jc w:val="both"/>
        <w:rPr>
          <w:sz w:val="24"/>
          <w:szCs w:val="24"/>
        </w:rPr>
      </w:pPr>
      <w:r w:rsidRPr="008019B1">
        <w:rPr>
          <w:sz w:val="24"/>
          <w:szCs w:val="24"/>
        </w:rPr>
        <w:t xml:space="preserve">В целях </w:t>
      </w:r>
      <w:r w:rsidR="00623F60">
        <w:rPr>
          <w:sz w:val="24"/>
          <w:szCs w:val="24"/>
        </w:rPr>
        <w:t xml:space="preserve">«Создания условий устойчивого экономического роста в Сергиево-Посадском муниципальном районе Московской области» Постановлением Главы Сергиево-Посадского муниципального района от 26 января 2017 года № 79-ПГ утверждена Программа, во исполнение которой разделом 3 Программы обозначены основные мероприятия, одним из которых является  создание и развитие муниципального индустриального парка </w:t>
      </w:r>
      <w:r w:rsidR="00985B2C">
        <w:rPr>
          <w:sz w:val="24"/>
          <w:szCs w:val="24"/>
        </w:rPr>
        <w:t>(с изменениями</w:t>
      </w:r>
      <w:r w:rsidR="00211A92">
        <w:rPr>
          <w:sz w:val="24"/>
          <w:szCs w:val="24"/>
        </w:rPr>
        <w:t xml:space="preserve">, утверждёнными </w:t>
      </w:r>
      <w:r w:rsidR="00623F60">
        <w:rPr>
          <w:sz w:val="24"/>
          <w:szCs w:val="24"/>
        </w:rPr>
        <w:t xml:space="preserve"> Постановлением Главы</w:t>
      </w:r>
      <w:r w:rsidR="00985B2C">
        <w:rPr>
          <w:sz w:val="24"/>
          <w:szCs w:val="24"/>
        </w:rPr>
        <w:t xml:space="preserve"> </w:t>
      </w:r>
      <w:r w:rsidR="00E76BE4">
        <w:rPr>
          <w:sz w:val="24"/>
          <w:szCs w:val="24"/>
        </w:rPr>
        <w:t xml:space="preserve">от </w:t>
      </w:r>
      <w:r w:rsidR="00623F60">
        <w:rPr>
          <w:sz w:val="24"/>
          <w:szCs w:val="24"/>
        </w:rPr>
        <w:t>24</w:t>
      </w:r>
      <w:r w:rsidR="00E76BE4">
        <w:rPr>
          <w:sz w:val="24"/>
          <w:szCs w:val="24"/>
        </w:rPr>
        <w:t>.</w:t>
      </w:r>
      <w:r w:rsidR="00623F60">
        <w:rPr>
          <w:sz w:val="24"/>
          <w:szCs w:val="24"/>
        </w:rPr>
        <w:t>12</w:t>
      </w:r>
      <w:r w:rsidR="00E76BE4">
        <w:rPr>
          <w:sz w:val="24"/>
          <w:szCs w:val="24"/>
        </w:rPr>
        <w:t>.201</w:t>
      </w:r>
      <w:r w:rsidR="00623F60">
        <w:rPr>
          <w:sz w:val="24"/>
          <w:szCs w:val="24"/>
        </w:rPr>
        <w:t>8</w:t>
      </w:r>
      <w:r w:rsidR="00E76BE4">
        <w:rPr>
          <w:sz w:val="24"/>
          <w:szCs w:val="24"/>
        </w:rPr>
        <w:t xml:space="preserve"> № 2</w:t>
      </w:r>
      <w:r w:rsidR="00623F60">
        <w:rPr>
          <w:sz w:val="24"/>
          <w:szCs w:val="24"/>
        </w:rPr>
        <w:t>276</w:t>
      </w:r>
      <w:r w:rsidR="00E76BE4">
        <w:rPr>
          <w:sz w:val="24"/>
          <w:szCs w:val="24"/>
        </w:rPr>
        <w:t>-ПГ</w:t>
      </w:r>
      <w:r w:rsidR="00623F60">
        <w:rPr>
          <w:sz w:val="24"/>
          <w:szCs w:val="24"/>
        </w:rPr>
        <w:t>)</w:t>
      </w:r>
      <w:r w:rsidR="00211A92">
        <w:rPr>
          <w:sz w:val="24"/>
          <w:szCs w:val="24"/>
        </w:rPr>
        <w:t>.</w:t>
      </w:r>
    </w:p>
    <w:p w14:paraId="27523464" w14:textId="77777777" w:rsidR="00211A92" w:rsidRDefault="00211A92" w:rsidP="004273F3">
      <w:pPr>
        <w:pStyle w:val="a4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Для достижения цели программы Администрацией заключались контракты на выполнение изыска</w:t>
      </w:r>
      <w:r w:rsidR="00141C50">
        <w:rPr>
          <w:sz w:val="24"/>
          <w:szCs w:val="24"/>
        </w:rPr>
        <w:t>ний и разработке проектно-сметной документации</w:t>
      </w:r>
      <w:r>
        <w:rPr>
          <w:sz w:val="24"/>
          <w:szCs w:val="24"/>
        </w:rPr>
        <w:t xml:space="preserve"> по подготовке строительства</w:t>
      </w:r>
      <w:r w:rsidR="00141C50">
        <w:rPr>
          <w:sz w:val="24"/>
          <w:szCs w:val="24"/>
        </w:rPr>
        <w:t xml:space="preserve"> по объекту «строительство и реконструкция автомобильной дороги 2 категории (протяженность автодороги – 3.4 км.) к муниципальному индустриальному парку «М-8», расположенному в селе </w:t>
      </w:r>
      <w:proofErr w:type="spellStart"/>
      <w:r w:rsidR="00141C50">
        <w:rPr>
          <w:sz w:val="24"/>
          <w:szCs w:val="24"/>
        </w:rPr>
        <w:t>Сватково</w:t>
      </w:r>
      <w:proofErr w:type="spellEnd"/>
      <w:r w:rsidR="00141C50">
        <w:rPr>
          <w:sz w:val="24"/>
          <w:szCs w:val="24"/>
        </w:rPr>
        <w:t xml:space="preserve"> Сергиево-Посадского муниципального района»:</w:t>
      </w:r>
    </w:p>
    <w:p w14:paraId="17B09B00" w14:textId="24770B7B" w:rsidR="00141C50" w:rsidRDefault="00141C50" w:rsidP="00141C50">
      <w:pPr>
        <w:pStyle w:val="a4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муниципальный контракт 2018 года «Выполнение инженерных изысканий и разработка проектно-сметной документации по объекту «строительство и реконструкция автомобильной дороги 2 категории (протяженность автодороги – 3.4 км.) к муниципальному индустриальному парку «М-8», расположенному в селе </w:t>
      </w:r>
      <w:proofErr w:type="spellStart"/>
      <w:r>
        <w:rPr>
          <w:sz w:val="24"/>
          <w:szCs w:val="24"/>
        </w:rPr>
        <w:t>Сватково</w:t>
      </w:r>
      <w:proofErr w:type="spellEnd"/>
      <w:r>
        <w:rPr>
          <w:sz w:val="24"/>
          <w:szCs w:val="24"/>
        </w:rPr>
        <w:t xml:space="preserve"> Сергиево-Посадского муниципального района»</w:t>
      </w:r>
      <w:r w:rsidR="00755F40">
        <w:rPr>
          <w:sz w:val="24"/>
          <w:szCs w:val="24"/>
        </w:rPr>
        <w:t>;</w:t>
      </w:r>
    </w:p>
    <w:p w14:paraId="6D370B17" w14:textId="2B2F97CD" w:rsidR="003F1E1F" w:rsidRDefault="003F1E1F" w:rsidP="00141C50">
      <w:pPr>
        <w:pStyle w:val="a4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Договор «Подготовка и выдача технических условий на вынос электросетей при строительстве и реконструкции автомобильной дороги 2 категории (протяженность автодороги – 3.4 км.) к муниципальному индустриальному парку «М-8», расположенному в селе </w:t>
      </w:r>
      <w:proofErr w:type="spellStart"/>
      <w:r>
        <w:rPr>
          <w:sz w:val="24"/>
          <w:szCs w:val="24"/>
        </w:rPr>
        <w:t>Сватково</w:t>
      </w:r>
      <w:proofErr w:type="spellEnd"/>
      <w:r>
        <w:rPr>
          <w:sz w:val="24"/>
          <w:szCs w:val="24"/>
        </w:rPr>
        <w:t xml:space="preserve"> Сергиево-Посадского муниципального района»;</w:t>
      </w:r>
    </w:p>
    <w:p w14:paraId="73B1651E" w14:textId="06003671" w:rsidR="003F1E1F" w:rsidRDefault="003F1E1F" w:rsidP="00141C50">
      <w:pPr>
        <w:pStyle w:val="a4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Договор 2019 года, предусматривающий проработку подрядчиком проектной документации строительства и реконструкции автодороги с представлением технологического и конструктивного решения </w:t>
      </w:r>
      <w:r w:rsidR="002F6B92">
        <w:rPr>
          <w:sz w:val="24"/>
          <w:szCs w:val="24"/>
        </w:rPr>
        <w:t>с последующим согласованием проекта системы электроснабжения и переустройства ЛЭП в ПАО «МОЭСК»;</w:t>
      </w:r>
    </w:p>
    <w:p w14:paraId="77812229" w14:textId="4824FD77" w:rsidR="002F6B92" w:rsidRDefault="002F6B92" w:rsidP="002F6B92">
      <w:pPr>
        <w:pStyle w:val="a4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Договор 2019 года, предусматривающий проработку подрядчиком проектной документации строительства и реконструкции автодороги с представлением технологического и конструктивного решения с последующим согласованием проекта устройства системы сетей связи и переустройства линий связи в ПАО «Ростелеком»;</w:t>
      </w:r>
    </w:p>
    <w:p w14:paraId="30087F3F" w14:textId="3D80A7AC" w:rsidR="002F6B92" w:rsidRDefault="002F6B92" w:rsidP="002F6B92">
      <w:pPr>
        <w:pStyle w:val="a4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Договор 2019 года, предусматривающий проработку подрядчиком проектной документации строительства и реконструкции автодороги с представлением технологического и конструктивного решения с последующим согласованием проекта устройства системы сетей связи и переустройства линий связи в ПАО «МТС»;</w:t>
      </w:r>
    </w:p>
    <w:p w14:paraId="51067392" w14:textId="0BAD5285" w:rsidR="002F6B92" w:rsidRDefault="002F6B92" w:rsidP="00141C50">
      <w:pPr>
        <w:pStyle w:val="a4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Договор 2019 года, предусматривающий получение разрешение на точку сброса условно чистых вод в ручей у деревни </w:t>
      </w:r>
      <w:proofErr w:type="spellStart"/>
      <w:r>
        <w:rPr>
          <w:sz w:val="24"/>
          <w:szCs w:val="24"/>
        </w:rPr>
        <w:t>Сватково</w:t>
      </w:r>
      <w:proofErr w:type="spellEnd"/>
      <w:r>
        <w:rPr>
          <w:sz w:val="24"/>
          <w:szCs w:val="24"/>
        </w:rPr>
        <w:t xml:space="preserve"> при строительстве и реконструкции автомобильной дороги 2 категории (протяженность автодороги – 3.4 км.) к муниципальному индустриальному парку «М-8», расположенному в селе </w:t>
      </w:r>
      <w:proofErr w:type="spellStart"/>
      <w:r>
        <w:rPr>
          <w:sz w:val="24"/>
          <w:szCs w:val="24"/>
        </w:rPr>
        <w:t>Сватково</w:t>
      </w:r>
      <w:proofErr w:type="spellEnd"/>
      <w:r>
        <w:rPr>
          <w:sz w:val="24"/>
          <w:szCs w:val="24"/>
        </w:rPr>
        <w:t xml:space="preserve"> Сергиево-Посадского муниципального района»;</w:t>
      </w:r>
    </w:p>
    <w:p w14:paraId="7F8C8027" w14:textId="1DD5AD8C" w:rsidR="0073637D" w:rsidRDefault="002F6B92" w:rsidP="0073637D">
      <w:pPr>
        <w:pStyle w:val="a4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Договор 2019 года, предусматривающий Организацию проведения государственной историко-культурной </w:t>
      </w:r>
      <w:r w:rsidR="0073637D">
        <w:rPr>
          <w:sz w:val="24"/>
          <w:szCs w:val="24"/>
        </w:rPr>
        <w:t>экспертизы земельных участков под реализацию проекта «строительство и реконструкция автомобильной дороги 2 категории (протяженность автодороги – 3.4 км.) к муниципальному индустриальному парку «М-8»;</w:t>
      </w:r>
    </w:p>
    <w:p w14:paraId="4C1D4962" w14:textId="3A4DF5E2" w:rsidR="00141C50" w:rsidRDefault="00141C50" w:rsidP="00141C50">
      <w:pPr>
        <w:pStyle w:val="a4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755F40">
        <w:rPr>
          <w:sz w:val="24"/>
          <w:szCs w:val="24"/>
        </w:rPr>
        <w:t>муниципальный контракт 2018 года</w:t>
      </w:r>
      <w:r w:rsidR="007F7F3B">
        <w:rPr>
          <w:sz w:val="24"/>
          <w:szCs w:val="24"/>
        </w:rPr>
        <w:t xml:space="preserve"> с ГАУ МО «</w:t>
      </w:r>
      <w:proofErr w:type="spellStart"/>
      <w:r w:rsidR="007F7F3B">
        <w:rPr>
          <w:sz w:val="24"/>
          <w:szCs w:val="24"/>
        </w:rPr>
        <w:t>Мособлгосэкспертиза</w:t>
      </w:r>
      <w:proofErr w:type="spellEnd"/>
      <w:r w:rsidR="007F7F3B">
        <w:rPr>
          <w:sz w:val="24"/>
          <w:szCs w:val="24"/>
        </w:rPr>
        <w:t>» на проведение государственной экспертизы проектной документации и результатов инженерных изысканий по объекту «строительство и реконструкция автомобильной дороги 2 категории (протяженность автодороги – 3.4 км.) к муниципальному индустриальному парку «М-8»</w:t>
      </w:r>
      <w:r w:rsidR="000C0CB1">
        <w:rPr>
          <w:sz w:val="24"/>
          <w:szCs w:val="24"/>
        </w:rPr>
        <w:t>;</w:t>
      </w:r>
    </w:p>
    <w:p w14:paraId="1A952020" w14:textId="0AD9E22F" w:rsidR="0073637D" w:rsidRDefault="003F1E1F" w:rsidP="003F1E1F">
      <w:pPr>
        <w:pStyle w:val="a4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>- муниципальный контракт 2018 года с ГАУ МО «</w:t>
      </w:r>
      <w:proofErr w:type="spellStart"/>
      <w:r>
        <w:rPr>
          <w:sz w:val="24"/>
          <w:szCs w:val="24"/>
        </w:rPr>
        <w:t>Мособлгосэкспертиза</w:t>
      </w:r>
      <w:proofErr w:type="spellEnd"/>
      <w:r>
        <w:rPr>
          <w:sz w:val="24"/>
          <w:szCs w:val="24"/>
        </w:rPr>
        <w:t>» на проверку достоверности определения сметной стоимости по объекту «строительство и реконструкция автомобильной дороги 2 категории (протяженность автодороги – 3.4 км.) к муниципальному индустриальному парку «М-8»</w:t>
      </w:r>
      <w:r w:rsidR="0073637D">
        <w:rPr>
          <w:sz w:val="24"/>
          <w:szCs w:val="24"/>
        </w:rPr>
        <w:t>.</w:t>
      </w:r>
    </w:p>
    <w:p w14:paraId="65FE3833" w14:textId="0112AF7F" w:rsidR="003F1E1F" w:rsidRDefault="0073637D" w:rsidP="003F1E1F">
      <w:pPr>
        <w:pStyle w:val="a4"/>
        <w:ind w:right="-1" w:firstLine="567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Всего по целевой </w:t>
      </w:r>
      <w:r w:rsidRPr="002F72F3">
        <w:rPr>
          <w:b/>
          <w:sz w:val="24"/>
          <w:szCs w:val="24"/>
        </w:rPr>
        <w:t>муниципальной программе «Предпринимательство»</w:t>
      </w:r>
      <w:r>
        <w:rPr>
          <w:sz w:val="24"/>
          <w:szCs w:val="24"/>
        </w:rPr>
        <w:t xml:space="preserve"> на проведение изысканий и разработку проектно-сметной документации по объекту «строительство и реконструкция автомобильной дороги 2 категории (протяженность автодороги – 3.4 км.) к муниципальному индустриальному парку «М-8», расположенному в селе </w:t>
      </w:r>
      <w:proofErr w:type="spellStart"/>
      <w:r>
        <w:rPr>
          <w:sz w:val="24"/>
          <w:szCs w:val="24"/>
        </w:rPr>
        <w:t>Сватково</w:t>
      </w:r>
      <w:proofErr w:type="spellEnd"/>
      <w:r>
        <w:rPr>
          <w:sz w:val="24"/>
          <w:szCs w:val="24"/>
        </w:rPr>
        <w:t>, её согласование и утверждение, в результате чего было получено разрешение на строительство</w:t>
      </w:r>
      <w:r w:rsidR="002F72F3">
        <w:rPr>
          <w:sz w:val="24"/>
          <w:szCs w:val="24"/>
        </w:rPr>
        <w:t xml:space="preserve"> от 24 июня 2021 года № </w:t>
      </w:r>
      <w:r>
        <w:rPr>
          <w:sz w:val="24"/>
          <w:szCs w:val="24"/>
        </w:rPr>
        <w:t xml:space="preserve">по объекту «строительство и реконструкция автомобильной дороги 2 категории (протяженность автодороги – 3.4 км.) к муниципальному индустриальному парку «М-8», расположенному в селе </w:t>
      </w:r>
      <w:proofErr w:type="spellStart"/>
      <w:r>
        <w:rPr>
          <w:sz w:val="24"/>
          <w:szCs w:val="24"/>
        </w:rPr>
        <w:t>Сватково</w:t>
      </w:r>
      <w:proofErr w:type="spellEnd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lastRenderedPageBreak/>
        <w:t xml:space="preserve">Сергиево-Посадского муниципального района» было затрачено </w:t>
      </w:r>
      <w:r w:rsidR="002F72F3" w:rsidRPr="002F72F3">
        <w:rPr>
          <w:b/>
          <w:sz w:val="24"/>
          <w:szCs w:val="24"/>
        </w:rPr>
        <w:t>5 519 079 рублей 50 копеек</w:t>
      </w:r>
      <w:r w:rsidR="006A7DE2">
        <w:rPr>
          <w:b/>
          <w:sz w:val="24"/>
          <w:szCs w:val="24"/>
        </w:rPr>
        <w:t>, что не соответствует фактическому предназначению объекта в связи с отсутствием зарегистрированных резидентов индустриального парка и может рассматриваться как неэффективные расходы по целевой программе «Предпринимательство».</w:t>
      </w:r>
    </w:p>
    <w:p w14:paraId="64BEEECB" w14:textId="4EC64AE1" w:rsidR="009A7021" w:rsidRDefault="006A7DE2" w:rsidP="003F1E1F">
      <w:pPr>
        <w:pStyle w:val="a4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дальнейшем при реализации проекта «строительство и реконструкция автомобильной дороги 2 категории (протяженность автодороги – 3.4 км.) к муниципальному индустриальному парку «М-8», расположенному в селе </w:t>
      </w:r>
      <w:proofErr w:type="spellStart"/>
      <w:r>
        <w:rPr>
          <w:sz w:val="24"/>
          <w:szCs w:val="24"/>
        </w:rPr>
        <w:t>Сватково</w:t>
      </w:r>
      <w:proofErr w:type="spellEnd"/>
      <w:r>
        <w:rPr>
          <w:sz w:val="24"/>
          <w:szCs w:val="24"/>
        </w:rPr>
        <w:t>», во исполнение государственной программы Московской области «</w:t>
      </w:r>
      <w:r>
        <w:rPr>
          <w:b/>
          <w:sz w:val="24"/>
          <w:szCs w:val="24"/>
        </w:rPr>
        <w:t>Развитие и функционирование дорожно-транспортного комплекса на 2017-2024 годы»</w:t>
      </w:r>
      <w:r>
        <w:rPr>
          <w:sz w:val="24"/>
          <w:szCs w:val="24"/>
        </w:rPr>
        <w:t xml:space="preserve"> заключило контракт 2021 года на строительство автомобильной дороги 2 категории (протяженность автодороги – 3.4 км.) к муниципальному индустриальному парку «М-8», расположенному в селе </w:t>
      </w:r>
      <w:proofErr w:type="spellStart"/>
      <w:r>
        <w:rPr>
          <w:sz w:val="24"/>
          <w:szCs w:val="24"/>
        </w:rPr>
        <w:t>Сватково</w:t>
      </w:r>
      <w:proofErr w:type="spellEnd"/>
      <w:r>
        <w:rPr>
          <w:sz w:val="24"/>
          <w:szCs w:val="24"/>
        </w:rPr>
        <w:t>. Финансирование данного строительств</w:t>
      </w:r>
      <w:r w:rsidR="001579A5">
        <w:rPr>
          <w:sz w:val="24"/>
          <w:szCs w:val="24"/>
        </w:rPr>
        <w:t>а</w:t>
      </w:r>
      <w:r>
        <w:rPr>
          <w:sz w:val="24"/>
          <w:szCs w:val="24"/>
        </w:rPr>
        <w:t xml:space="preserve"> осуществляется за счёт субсидий</w:t>
      </w:r>
      <w:r w:rsidR="001579A5">
        <w:rPr>
          <w:sz w:val="24"/>
          <w:szCs w:val="24"/>
        </w:rPr>
        <w:t xml:space="preserve"> из бюджета Московской области. Для корректировки ранее созданной проектно-сметной документации Администрацией Сергиево-Посадского городского округа предложено внести изменения в бюджет в сумме</w:t>
      </w:r>
      <w:r w:rsidR="009A7021">
        <w:rPr>
          <w:sz w:val="24"/>
          <w:szCs w:val="24"/>
        </w:rPr>
        <w:t xml:space="preserve"> 15 000 000 рублей, что подтверждено проектами смет на указанные расходы. </w:t>
      </w:r>
      <w:r w:rsidR="0092587E">
        <w:rPr>
          <w:sz w:val="24"/>
          <w:szCs w:val="24"/>
        </w:rPr>
        <w:t>Ранее при проектировании данные разделы проектно-сметной документации, а именно: переустройство инженерных сетей, локальных очистных сооружений, кабельных линий, не разрабатывались.</w:t>
      </w:r>
    </w:p>
    <w:p w14:paraId="0BDBBBAA" w14:textId="77777777" w:rsidR="006A7DE2" w:rsidRPr="006A7DE2" w:rsidRDefault="009A7021" w:rsidP="003F1E1F">
      <w:pPr>
        <w:pStyle w:val="a4"/>
        <w:ind w:right="-1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Бюджетное финансирование дальнейшего строительства дороги осуществляется через целевую муниципальную программу «Развитие и функционирование дорожно-транспортного комплекса» Подпрограмму «Дороги Подмосковья» </w:t>
      </w:r>
      <w:r w:rsidR="001579A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основное мероприятие «Строительство и реконструкция дорог местного значения», что соответствует цели расходования средств местного бюджета и устраняет </w:t>
      </w:r>
      <w:r w:rsidR="0092587E">
        <w:rPr>
          <w:sz w:val="24"/>
          <w:szCs w:val="24"/>
        </w:rPr>
        <w:t>допущенное нарушение.</w:t>
      </w:r>
    </w:p>
    <w:p w14:paraId="07BB1B0A" w14:textId="77777777" w:rsidR="002F72F3" w:rsidRDefault="002F72F3" w:rsidP="003F1E1F">
      <w:pPr>
        <w:pStyle w:val="a4"/>
        <w:ind w:right="-1" w:firstLine="567"/>
        <w:jc w:val="both"/>
        <w:rPr>
          <w:sz w:val="24"/>
          <w:szCs w:val="24"/>
        </w:rPr>
      </w:pPr>
    </w:p>
    <w:p w14:paraId="3008FD8A" w14:textId="77777777" w:rsidR="0073637D" w:rsidRDefault="0073637D" w:rsidP="003F1E1F">
      <w:pPr>
        <w:pStyle w:val="a4"/>
        <w:ind w:right="-1" w:firstLine="567"/>
        <w:jc w:val="both"/>
        <w:rPr>
          <w:sz w:val="24"/>
          <w:szCs w:val="24"/>
        </w:rPr>
      </w:pPr>
    </w:p>
    <w:p w14:paraId="63F365BB" w14:textId="77777777" w:rsidR="00141C50" w:rsidRDefault="00141C50" w:rsidP="004273F3">
      <w:pPr>
        <w:pStyle w:val="a4"/>
        <w:ind w:right="-1" w:firstLine="567"/>
        <w:jc w:val="both"/>
        <w:rPr>
          <w:sz w:val="24"/>
          <w:szCs w:val="24"/>
        </w:rPr>
      </w:pPr>
    </w:p>
    <w:p w14:paraId="0B92A588" w14:textId="77777777" w:rsidR="004552AC" w:rsidRDefault="004552AC" w:rsidP="00CB59D4">
      <w:pPr>
        <w:pStyle w:val="a4"/>
        <w:ind w:right="-1" w:firstLine="567"/>
        <w:jc w:val="both"/>
        <w:rPr>
          <w:b/>
          <w:sz w:val="24"/>
          <w:szCs w:val="24"/>
        </w:rPr>
      </w:pPr>
      <w:r w:rsidRPr="008019B1">
        <w:rPr>
          <w:b/>
          <w:sz w:val="24"/>
          <w:szCs w:val="24"/>
        </w:rPr>
        <w:t>Выводы:</w:t>
      </w:r>
    </w:p>
    <w:p w14:paraId="13E509C8" w14:textId="77777777" w:rsidR="00FF41C4" w:rsidRPr="00FF41C4" w:rsidRDefault="00FF41C4" w:rsidP="00CB59D4">
      <w:pPr>
        <w:pStyle w:val="a4"/>
        <w:ind w:right="-1" w:firstLine="567"/>
        <w:jc w:val="both"/>
        <w:rPr>
          <w:sz w:val="24"/>
          <w:szCs w:val="24"/>
        </w:rPr>
      </w:pPr>
    </w:p>
    <w:p w14:paraId="54B4FA0C" w14:textId="77777777" w:rsidR="005169DA" w:rsidRDefault="0092587E" w:rsidP="00FF41C4">
      <w:pPr>
        <w:pStyle w:val="a4"/>
        <w:numPr>
          <w:ilvl w:val="0"/>
          <w:numId w:val="13"/>
        </w:numPr>
        <w:ind w:right="-1"/>
        <w:jc w:val="both"/>
        <w:rPr>
          <w:sz w:val="24"/>
          <w:szCs w:val="24"/>
        </w:rPr>
      </w:pPr>
      <w:r w:rsidRPr="005169DA">
        <w:rPr>
          <w:sz w:val="24"/>
          <w:szCs w:val="24"/>
        </w:rPr>
        <w:t>Проверкой установлено</w:t>
      </w:r>
      <w:r w:rsidR="005169DA" w:rsidRPr="005169DA">
        <w:rPr>
          <w:sz w:val="24"/>
          <w:szCs w:val="24"/>
        </w:rPr>
        <w:t>, что</w:t>
      </w:r>
      <w:r w:rsidRPr="005169DA">
        <w:rPr>
          <w:sz w:val="24"/>
          <w:szCs w:val="24"/>
        </w:rPr>
        <w:t xml:space="preserve"> </w:t>
      </w:r>
      <w:r w:rsidR="005169DA" w:rsidRPr="005169DA">
        <w:rPr>
          <w:sz w:val="24"/>
          <w:szCs w:val="24"/>
        </w:rPr>
        <w:t>в</w:t>
      </w:r>
      <w:r w:rsidRPr="005169DA">
        <w:rPr>
          <w:sz w:val="24"/>
          <w:szCs w:val="24"/>
        </w:rPr>
        <w:t xml:space="preserve">ыделение </w:t>
      </w:r>
      <w:r w:rsidR="005169DA" w:rsidRPr="005169DA">
        <w:rPr>
          <w:sz w:val="24"/>
          <w:szCs w:val="24"/>
        </w:rPr>
        <w:t xml:space="preserve">из бюджета Сергиево-Посадского городского округа </w:t>
      </w:r>
      <w:r w:rsidRPr="005169DA">
        <w:rPr>
          <w:sz w:val="24"/>
          <w:szCs w:val="24"/>
        </w:rPr>
        <w:t xml:space="preserve">дополнительных средств </w:t>
      </w:r>
      <w:r w:rsidR="005169DA" w:rsidRPr="005169DA">
        <w:rPr>
          <w:sz w:val="24"/>
          <w:szCs w:val="24"/>
        </w:rPr>
        <w:t xml:space="preserve">в сумме 15 000 000 рублей </w:t>
      </w:r>
      <w:r w:rsidRPr="005169DA">
        <w:rPr>
          <w:sz w:val="24"/>
          <w:szCs w:val="24"/>
        </w:rPr>
        <w:t xml:space="preserve">на корректировку </w:t>
      </w:r>
      <w:r w:rsidR="005169DA">
        <w:rPr>
          <w:sz w:val="24"/>
          <w:szCs w:val="24"/>
        </w:rPr>
        <w:t xml:space="preserve">проектно-сметной документации «строительство и реконструкция автомобильной дороги 2 категории (протяженность автодороги – 3.4 км.) к муниципальному индустриальному парку «М-8», расположенному в селе </w:t>
      </w:r>
      <w:proofErr w:type="spellStart"/>
      <w:r w:rsidR="005169DA">
        <w:rPr>
          <w:sz w:val="24"/>
          <w:szCs w:val="24"/>
        </w:rPr>
        <w:t>Сватково</w:t>
      </w:r>
      <w:proofErr w:type="spellEnd"/>
      <w:r w:rsidR="005169DA">
        <w:rPr>
          <w:sz w:val="24"/>
          <w:szCs w:val="24"/>
        </w:rPr>
        <w:t>», во исполнение государственной программы Московской области «</w:t>
      </w:r>
      <w:r w:rsidR="005169DA">
        <w:rPr>
          <w:b/>
          <w:sz w:val="24"/>
          <w:szCs w:val="24"/>
        </w:rPr>
        <w:t xml:space="preserve">Развитие и функционирование дорожно-транспортного комплекса на 2017-2024 годы» </w:t>
      </w:r>
      <w:r w:rsidR="005169DA">
        <w:rPr>
          <w:sz w:val="24"/>
          <w:szCs w:val="24"/>
        </w:rPr>
        <w:t xml:space="preserve">осуществлено в рамках требований законодательства РФ и </w:t>
      </w:r>
      <w:r w:rsidR="005169DA">
        <w:rPr>
          <w:b/>
          <w:sz w:val="24"/>
          <w:szCs w:val="24"/>
        </w:rPr>
        <w:t xml:space="preserve"> </w:t>
      </w:r>
      <w:r w:rsidR="005169DA" w:rsidRPr="005169DA">
        <w:rPr>
          <w:sz w:val="24"/>
          <w:szCs w:val="24"/>
        </w:rPr>
        <w:t>соответствует достижению цели программы</w:t>
      </w:r>
      <w:r w:rsidR="005169DA">
        <w:rPr>
          <w:sz w:val="24"/>
          <w:szCs w:val="24"/>
        </w:rPr>
        <w:t>.</w:t>
      </w:r>
      <w:r w:rsidR="005169DA">
        <w:rPr>
          <w:b/>
          <w:sz w:val="24"/>
          <w:szCs w:val="24"/>
        </w:rPr>
        <w:t xml:space="preserve"> </w:t>
      </w:r>
    </w:p>
    <w:p w14:paraId="3DE987A2" w14:textId="28337CD5" w:rsidR="005169DA" w:rsidRDefault="005F117E" w:rsidP="00FF41C4">
      <w:pPr>
        <w:pStyle w:val="a4"/>
        <w:numPr>
          <w:ilvl w:val="0"/>
          <w:numId w:val="13"/>
        </w:numPr>
        <w:ind w:right="-1"/>
        <w:jc w:val="both"/>
        <w:rPr>
          <w:sz w:val="24"/>
          <w:szCs w:val="24"/>
        </w:rPr>
      </w:pPr>
      <w:r w:rsidRPr="005169DA">
        <w:rPr>
          <w:sz w:val="24"/>
          <w:szCs w:val="24"/>
        </w:rPr>
        <w:t>Контрольным мероприятием проверена эффективность и соответствие целевому назначению расходование бюджетных средств по целевым программам в 201</w:t>
      </w:r>
      <w:r w:rsidR="005169DA">
        <w:rPr>
          <w:sz w:val="24"/>
          <w:szCs w:val="24"/>
        </w:rPr>
        <w:t>8</w:t>
      </w:r>
      <w:r w:rsidRPr="005169DA">
        <w:rPr>
          <w:sz w:val="24"/>
          <w:szCs w:val="24"/>
        </w:rPr>
        <w:t xml:space="preserve"> в 2020 год</w:t>
      </w:r>
      <w:r w:rsidR="005169DA">
        <w:rPr>
          <w:sz w:val="24"/>
          <w:szCs w:val="24"/>
        </w:rPr>
        <w:t>ах. Ранее выявленное неэффективное расходование средств местного бюджета в сумме 5 519 079 рублей 50 копеек устранено в ходе проводимой проверки.</w:t>
      </w:r>
    </w:p>
    <w:sectPr w:rsidR="005169DA" w:rsidSect="00504CE6">
      <w:headerReference w:type="even" r:id="rId10"/>
      <w:footerReference w:type="default" r:id="rId11"/>
      <w:footerReference w:type="first" r:id="rId12"/>
      <w:pgSz w:w="11906" w:h="16838"/>
      <w:pgMar w:top="1134" w:right="850" w:bottom="1134" w:left="1701" w:header="720" w:footer="720" w:gutter="0"/>
      <w:cols w:space="720"/>
      <w:formProt w:val="0"/>
      <w:docGrid w:linePitch="299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FDB408" w14:textId="77777777" w:rsidR="00C321FF" w:rsidRDefault="00C321FF">
      <w:pPr>
        <w:spacing w:after="0" w:line="240" w:lineRule="auto"/>
      </w:pPr>
      <w:r>
        <w:separator/>
      </w:r>
    </w:p>
  </w:endnote>
  <w:endnote w:type="continuationSeparator" w:id="0">
    <w:p w14:paraId="47A6DDA4" w14:textId="77777777" w:rsidR="00C321FF" w:rsidRDefault="00C321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OpenSymbol">
    <w:panose1 w:val="00000000000000000000"/>
    <w:charset w:val="00"/>
    <w:family w:val="roman"/>
    <w:notTrueType/>
    <w:pitch w:val="default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T Sans">
    <w:panose1 w:val="020B0503020203020204"/>
    <w:charset w:val="CC"/>
    <w:family w:val="swiss"/>
    <w:pitch w:val="variable"/>
    <w:sig w:usb0="A00002EF" w:usb1="5000204B" w:usb2="00000000" w:usb3="00000000" w:csb0="00000097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4307673"/>
      <w:docPartObj>
        <w:docPartGallery w:val="Page Numbers (Bottom of Page)"/>
        <w:docPartUnique/>
      </w:docPartObj>
    </w:sdtPr>
    <w:sdtEndPr/>
    <w:sdtContent>
      <w:p w14:paraId="066857D1" w14:textId="77777777" w:rsidR="00790D57" w:rsidRDefault="00790D5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0797">
          <w:rPr>
            <w:noProof/>
          </w:rPr>
          <w:t>4</w:t>
        </w:r>
        <w:r>
          <w:fldChar w:fldCharType="end"/>
        </w:r>
      </w:p>
    </w:sdtContent>
  </w:sdt>
  <w:p w14:paraId="6BFD9D1A" w14:textId="77777777" w:rsidR="00790D57" w:rsidRDefault="00790D57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99014228"/>
      <w:docPartObj>
        <w:docPartGallery w:val="Page Numbers (Bottom of Page)"/>
        <w:docPartUnique/>
      </w:docPartObj>
    </w:sdtPr>
    <w:sdtEndPr/>
    <w:sdtContent>
      <w:p w14:paraId="1B2255B5" w14:textId="77777777" w:rsidR="00790D57" w:rsidRDefault="00790D57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0F3ECC82" w14:textId="77777777" w:rsidR="00790D57" w:rsidRDefault="00790D57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8CCCCA" w14:textId="77777777" w:rsidR="00C321FF" w:rsidRDefault="00C321FF">
      <w:pPr>
        <w:spacing w:after="0" w:line="240" w:lineRule="auto"/>
      </w:pPr>
      <w:r>
        <w:separator/>
      </w:r>
    </w:p>
  </w:footnote>
  <w:footnote w:type="continuationSeparator" w:id="0">
    <w:p w14:paraId="7C9E078D" w14:textId="77777777" w:rsidR="00C321FF" w:rsidRDefault="00C321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16F43D" w14:textId="77777777" w:rsidR="00790D57" w:rsidRDefault="00790D57">
    <w:pPr>
      <w:pStyle w:val="a4"/>
      <w:ind w:right="-1" w:firstLine="360"/>
      <w:jc w:val="both"/>
    </w:pPr>
    <w:r>
      <w:rPr>
        <w:sz w:val="24"/>
        <w:szCs w:val="24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246D9"/>
    <w:multiLevelType w:val="multilevel"/>
    <w:tmpl w:val="5126714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2.%3."/>
      <w:lvlJc w:val="right"/>
      <w:pPr>
        <w:ind w:left="2160" w:hanging="180"/>
      </w:pPr>
    </w:lvl>
    <w:lvl w:ilvl="3">
      <w:start w:val="1"/>
      <w:numFmt w:val="decimal"/>
      <w:lvlText w:val="%2.%3.%4."/>
      <w:lvlJc w:val="left"/>
      <w:pPr>
        <w:ind w:left="2880" w:hanging="360"/>
      </w:pPr>
    </w:lvl>
    <w:lvl w:ilvl="4">
      <w:start w:val="1"/>
      <w:numFmt w:val="lowerLetter"/>
      <w:lvlText w:val="%2.%3.%4.%5."/>
      <w:lvlJc w:val="left"/>
      <w:pPr>
        <w:ind w:left="3600" w:hanging="360"/>
      </w:pPr>
    </w:lvl>
    <w:lvl w:ilvl="5">
      <w:start w:val="1"/>
      <w:numFmt w:val="lowerRoman"/>
      <w:lvlText w:val="%2.%3.%4.%5.%6."/>
      <w:lvlJc w:val="right"/>
      <w:pPr>
        <w:ind w:left="4320" w:hanging="180"/>
      </w:pPr>
    </w:lvl>
    <w:lvl w:ilvl="6">
      <w:start w:val="1"/>
      <w:numFmt w:val="decimal"/>
      <w:lvlText w:val="%2.%3.%4.%5.%6.%7."/>
      <w:lvlJc w:val="left"/>
      <w:pPr>
        <w:ind w:left="5040" w:hanging="360"/>
      </w:pPr>
    </w:lvl>
    <w:lvl w:ilvl="7">
      <w:start w:val="1"/>
      <w:numFmt w:val="lowerLetter"/>
      <w:lvlText w:val="%2.%3.%4.%5.%6.%7.%8."/>
      <w:lvlJc w:val="left"/>
      <w:pPr>
        <w:ind w:left="5760" w:hanging="360"/>
      </w:pPr>
    </w:lvl>
    <w:lvl w:ilvl="8">
      <w:start w:val="1"/>
      <w:numFmt w:val="lowerRoman"/>
      <w:lvlText w:val="%2.%3.%4.%5.%6.%7.%8.%9."/>
      <w:lvlJc w:val="right"/>
      <w:pPr>
        <w:ind w:left="6480" w:hanging="180"/>
      </w:pPr>
    </w:lvl>
  </w:abstractNum>
  <w:abstractNum w:abstractNumId="1" w15:restartNumberingAfterBreak="0">
    <w:nsid w:val="12126420"/>
    <w:multiLevelType w:val="multilevel"/>
    <w:tmpl w:val="96C6AC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" w15:restartNumberingAfterBreak="0">
    <w:nsid w:val="1AA96D6F"/>
    <w:multiLevelType w:val="hybridMultilevel"/>
    <w:tmpl w:val="813A23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230A89"/>
    <w:multiLevelType w:val="multilevel"/>
    <w:tmpl w:val="B302CBC0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none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4" w15:restartNumberingAfterBreak="0">
    <w:nsid w:val="3F7C4201"/>
    <w:multiLevelType w:val="hybridMultilevel"/>
    <w:tmpl w:val="D5443DC4"/>
    <w:lvl w:ilvl="0" w:tplc="374A6E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450A5BB7"/>
    <w:multiLevelType w:val="multilevel"/>
    <w:tmpl w:val="7722F1A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2.%3."/>
      <w:lvlJc w:val="left"/>
      <w:pPr>
        <w:ind w:left="1440" w:hanging="360"/>
      </w:pPr>
    </w:lvl>
    <w:lvl w:ilvl="3">
      <w:start w:val="1"/>
      <w:numFmt w:val="decimal"/>
      <w:lvlText w:val="%2.%3.%4."/>
      <w:lvlJc w:val="left"/>
      <w:pPr>
        <w:ind w:left="1800" w:hanging="360"/>
      </w:pPr>
    </w:lvl>
    <w:lvl w:ilvl="4">
      <w:start w:val="1"/>
      <w:numFmt w:val="decimal"/>
      <w:lvlText w:val="%2.%3.%4.%5."/>
      <w:lvlJc w:val="left"/>
      <w:pPr>
        <w:ind w:left="2160" w:hanging="360"/>
      </w:pPr>
    </w:lvl>
    <w:lvl w:ilvl="5">
      <w:start w:val="1"/>
      <w:numFmt w:val="decimal"/>
      <w:lvlText w:val="%2.%3.%4.%5.%6."/>
      <w:lvlJc w:val="left"/>
      <w:pPr>
        <w:ind w:left="2520" w:hanging="360"/>
      </w:pPr>
    </w:lvl>
    <w:lvl w:ilvl="6">
      <w:start w:val="1"/>
      <w:numFmt w:val="decimal"/>
      <w:lvlText w:val="%2.%3.%4.%5.%6.%7."/>
      <w:lvlJc w:val="left"/>
      <w:pPr>
        <w:ind w:left="2880" w:hanging="360"/>
      </w:pPr>
    </w:lvl>
    <w:lvl w:ilvl="7">
      <w:start w:val="1"/>
      <w:numFmt w:val="decimal"/>
      <w:lvlText w:val="%2.%3.%4.%5.%6.%7.%8."/>
      <w:lvlJc w:val="left"/>
      <w:pPr>
        <w:ind w:left="3240" w:hanging="360"/>
      </w:pPr>
    </w:lvl>
    <w:lvl w:ilvl="8">
      <w:start w:val="1"/>
      <w:numFmt w:val="decimal"/>
      <w:lvlText w:val="%2.%3.%4.%5.%6.%7.%8.%9."/>
      <w:lvlJc w:val="left"/>
      <w:pPr>
        <w:ind w:left="3600" w:hanging="360"/>
      </w:pPr>
    </w:lvl>
  </w:abstractNum>
  <w:abstractNum w:abstractNumId="6" w15:restartNumberingAfterBreak="0">
    <w:nsid w:val="4ECD645E"/>
    <w:multiLevelType w:val="hybridMultilevel"/>
    <w:tmpl w:val="0AFCB1D8"/>
    <w:lvl w:ilvl="0" w:tplc="7376F12E">
      <w:start w:val="1"/>
      <w:numFmt w:val="decimal"/>
      <w:lvlText w:val="%1."/>
      <w:lvlJc w:val="left"/>
      <w:pPr>
        <w:ind w:left="1377" w:hanging="810"/>
      </w:pPr>
      <w:rPr>
        <w:rFonts w:hint="default"/>
        <w:b/>
        <w:color w:val="00000A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51061645"/>
    <w:multiLevelType w:val="multilevel"/>
    <w:tmpl w:val="1A8E0A74"/>
    <w:lvl w:ilvl="0">
      <w:start w:val="1"/>
      <w:numFmt w:val="decimal"/>
      <w:lvlText w:val="%1."/>
      <w:lvlJc w:val="left"/>
      <w:pPr>
        <w:ind w:left="1053" w:hanging="360"/>
      </w:pPr>
    </w:lvl>
    <w:lvl w:ilvl="1">
      <w:start w:val="1"/>
      <w:numFmt w:val="decimal"/>
      <w:lvlText w:val="%2."/>
      <w:lvlJc w:val="left"/>
      <w:pPr>
        <w:ind w:left="1413" w:hanging="360"/>
      </w:pPr>
    </w:lvl>
    <w:lvl w:ilvl="2">
      <w:start w:val="1"/>
      <w:numFmt w:val="decimal"/>
      <w:lvlText w:val="%2.%3."/>
      <w:lvlJc w:val="left"/>
      <w:pPr>
        <w:ind w:left="1773" w:hanging="360"/>
      </w:pPr>
    </w:lvl>
    <w:lvl w:ilvl="3">
      <w:start w:val="1"/>
      <w:numFmt w:val="decimal"/>
      <w:lvlText w:val="%2.%3.%4."/>
      <w:lvlJc w:val="left"/>
      <w:pPr>
        <w:ind w:left="2133" w:hanging="360"/>
      </w:pPr>
    </w:lvl>
    <w:lvl w:ilvl="4">
      <w:start w:val="1"/>
      <w:numFmt w:val="decimal"/>
      <w:lvlText w:val="%2.%3.%4.%5."/>
      <w:lvlJc w:val="left"/>
      <w:pPr>
        <w:ind w:left="2493" w:hanging="360"/>
      </w:pPr>
    </w:lvl>
    <w:lvl w:ilvl="5">
      <w:start w:val="1"/>
      <w:numFmt w:val="decimal"/>
      <w:lvlText w:val="%2.%3.%4.%5.%6."/>
      <w:lvlJc w:val="left"/>
      <w:pPr>
        <w:ind w:left="2853" w:hanging="360"/>
      </w:pPr>
    </w:lvl>
    <w:lvl w:ilvl="6">
      <w:start w:val="1"/>
      <w:numFmt w:val="decimal"/>
      <w:lvlText w:val="%2.%3.%4.%5.%6.%7."/>
      <w:lvlJc w:val="left"/>
      <w:pPr>
        <w:ind w:left="3213" w:hanging="360"/>
      </w:pPr>
    </w:lvl>
    <w:lvl w:ilvl="7">
      <w:start w:val="1"/>
      <w:numFmt w:val="decimal"/>
      <w:lvlText w:val="%2.%3.%4.%5.%6.%7.%8."/>
      <w:lvlJc w:val="left"/>
      <w:pPr>
        <w:ind w:left="3573" w:hanging="360"/>
      </w:pPr>
    </w:lvl>
    <w:lvl w:ilvl="8">
      <w:start w:val="1"/>
      <w:numFmt w:val="decimal"/>
      <w:lvlText w:val="%2.%3.%4.%5.%6.%7.%8.%9."/>
      <w:lvlJc w:val="left"/>
      <w:pPr>
        <w:ind w:left="3933" w:hanging="360"/>
      </w:pPr>
    </w:lvl>
  </w:abstractNum>
  <w:abstractNum w:abstractNumId="8" w15:restartNumberingAfterBreak="0">
    <w:nsid w:val="5C1978B2"/>
    <w:multiLevelType w:val="multilevel"/>
    <w:tmpl w:val="96C6AC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9" w15:restartNumberingAfterBreak="0">
    <w:nsid w:val="72EA52E6"/>
    <w:multiLevelType w:val="multilevel"/>
    <w:tmpl w:val="96C6AC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0" w15:restartNumberingAfterBreak="0">
    <w:nsid w:val="737F2978"/>
    <w:multiLevelType w:val="multilevel"/>
    <w:tmpl w:val="2940F4B6"/>
    <w:lvl w:ilvl="0">
      <w:start w:val="1"/>
      <w:numFmt w:val="upperRoman"/>
      <w:lvlText w:val="%1."/>
      <w:lvlJc w:val="left"/>
      <w:pPr>
        <w:ind w:left="1440" w:hanging="72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2.%3."/>
      <w:lvlJc w:val="right"/>
      <w:pPr>
        <w:ind w:left="2520" w:hanging="180"/>
      </w:pPr>
    </w:lvl>
    <w:lvl w:ilvl="3">
      <w:start w:val="1"/>
      <w:numFmt w:val="decimal"/>
      <w:lvlText w:val="%2.%3.%4."/>
      <w:lvlJc w:val="left"/>
      <w:pPr>
        <w:ind w:left="3240" w:hanging="360"/>
      </w:pPr>
    </w:lvl>
    <w:lvl w:ilvl="4">
      <w:start w:val="1"/>
      <w:numFmt w:val="lowerLetter"/>
      <w:lvlText w:val="%2.%3.%4.%5."/>
      <w:lvlJc w:val="left"/>
      <w:pPr>
        <w:ind w:left="3960" w:hanging="360"/>
      </w:pPr>
    </w:lvl>
    <w:lvl w:ilvl="5">
      <w:start w:val="1"/>
      <w:numFmt w:val="lowerRoman"/>
      <w:lvlText w:val="%2.%3.%4.%5.%6."/>
      <w:lvlJc w:val="right"/>
      <w:pPr>
        <w:ind w:left="4680" w:hanging="180"/>
      </w:pPr>
    </w:lvl>
    <w:lvl w:ilvl="6">
      <w:start w:val="1"/>
      <w:numFmt w:val="decimal"/>
      <w:lvlText w:val="%2.%3.%4.%5.%6.%7."/>
      <w:lvlJc w:val="left"/>
      <w:pPr>
        <w:ind w:left="5400" w:hanging="360"/>
      </w:pPr>
    </w:lvl>
    <w:lvl w:ilvl="7">
      <w:start w:val="1"/>
      <w:numFmt w:val="lowerLetter"/>
      <w:lvlText w:val="%2.%3.%4.%5.%6.%7.%8."/>
      <w:lvlJc w:val="left"/>
      <w:pPr>
        <w:ind w:left="6120" w:hanging="360"/>
      </w:pPr>
    </w:lvl>
    <w:lvl w:ilvl="8">
      <w:start w:val="1"/>
      <w:numFmt w:val="lowerRoman"/>
      <w:lvlText w:val="%2.%3.%4.%5.%6.%7.%8.%9."/>
      <w:lvlJc w:val="right"/>
      <w:pPr>
        <w:ind w:left="6840" w:hanging="180"/>
      </w:pPr>
    </w:lvl>
  </w:abstractNum>
  <w:abstractNum w:abstractNumId="11" w15:restartNumberingAfterBreak="0">
    <w:nsid w:val="7CE6645D"/>
    <w:multiLevelType w:val="multilevel"/>
    <w:tmpl w:val="96C6AC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2" w15:restartNumberingAfterBreak="0">
    <w:nsid w:val="7F2D2BE4"/>
    <w:multiLevelType w:val="multilevel"/>
    <w:tmpl w:val="96C6ACE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num w:numId="1" w16cid:durableId="422066822">
    <w:abstractNumId w:val="3"/>
  </w:num>
  <w:num w:numId="2" w16cid:durableId="240338211">
    <w:abstractNumId w:val="0"/>
  </w:num>
  <w:num w:numId="3" w16cid:durableId="659575369">
    <w:abstractNumId w:val="10"/>
  </w:num>
  <w:num w:numId="4" w16cid:durableId="1988237839">
    <w:abstractNumId w:val="5"/>
  </w:num>
  <w:num w:numId="5" w16cid:durableId="1698504036">
    <w:abstractNumId w:val="7"/>
  </w:num>
  <w:num w:numId="6" w16cid:durableId="1730106025">
    <w:abstractNumId w:val="11"/>
  </w:num>
  <w:num w:numId="7" w16cid:durableId="378210548">
    <w:abstractNumId w:val="9"/>
  </w:num>
  <w:num w:numId="8" w16cid:durableId="1638682857">
    <w:abstractNumId w:val="12"/>
  </w:num>
  <w:num w:numId="9" w16cid:durableId="2044742853">
    <w:abstractNumId w:val="1"/>
  </w:num>
  <w:num w:numId="10" w16cid:durableId="125659927">
    <w:abstractNumId w:val="8"/>
  </w:num>
  <w:num w:numId="11" w16cid:durableId="1428497572">
    <w:abstractNumId w:val="2"/>
  </w:num>
  <w:num w:numId="12" w16cid:durableId="516236642">
    <w:abstractNumId w:val="6"/>
  </w:num>
  <w:num w:numId="13" w16cid:durableId="144083474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BC9"/>
    <w:rsid w:val="000020CB"/>
    <w:rsid w:val="00003A13"/>
    <w:rsid w:val="0000694F"/>
    <w:rsid w:val="00010797"/>
    <w:rsid w:val="00012E68"/>
    <w:rsid w:val="00020110"/>
    <w:rsid w:val="00032144"/>
    <w:rsid w:val="00047B87"/>
    <w:rsid w:val="00053D08"/>
    <w:rsid w:val="00056725"/>
    <w:rsid w:val="00060C88"/>
    <w:rsid w:val="000620CE"/>
    <w:rsid w:val="00062206"/>
    <w:rsid w:val="00064690"/>
    <w:rsid w:val="00065130"/>
    <w:rsid w:val="00075046"/>
    <w:rsid w:val="0008063B"/>
    <w:rsid w:val="00083BD2"/>
    <w:rsid w:val="00083BF0"/>
    <w:rsid w:val="00096564"/>
    <w:rsid w:val="000A5F08"/>
    <w:rsid w:val="000A70BC"/>
    <w:rsid w:val="000C0CB1"/>
    <w:rsid w:val="000C62BF"/>
    <w:rsid w:val="000D37F3"/>
    <w:rsid w:val="000F14CE"/>
    <w:rsid w:val="000F6339"/>
    <w:rsid w:val="00103F19"/>
    <w:rsid w:val="00105CA4"/>
    <w:rsid w:val="001108C6"/>
    <w:rsid w:val="001147DE"/>
    <w:rsid w:val="0012368F"/>
    <w:rsid w:val="001236EF"/>
    <w:rsid w:val="00136F73"/>
    <w:rsid w:val="00140EB4"/>
    <w:rsid w:val="00141C50"/>
    <w:rsid w:val="00144269"/>
    <w:rsid w:val="00147B80"/>
    <w:rsid w:val="00151BAB"/>
    <w:rsid w:val="001579A5"/>
    <w:rsid w:val="00161E57"/>
    <w:rsid w:val="001621BB"/>
    <w:rsid w:val="00173389"/>
    <w:rsid w:val="00175964"/>
    <w:rsid w:val="00175AE2"/>
    <w:rsid w:val="00177F9E"/>
    <w:rsid w:val="00185016"/>
    <w:rsid w:val="001860CB"/>
    <w:rsid w:val="001916AA"/>
    <w:rsid w:val="00196823"/>
    <w:rsid w:val="00197965"/>
    <w:rsid w:val="001A276C"/>
    <w:rsid w:val="001B56F2"/>
    <w:rsid w:val="001B719A"/>
    <w:rsid w:val="001B7CCF"/>
    <w:rsid w:val="001C095C"/>
    <w:rsid w:val="001C0F93"/>
    <w:rsid w:val="001C60E1"/>
    <w:rsid w:val="001D0A75"/>
    <w:rsid w:val="001E067A"/>
    <w:rsid w:val="001E14DD"/>
    <w:rsid w:val="001E3B64"/>
    <w:rsid w:val="001E6C04"/>
    <w:rsid w:val="001E6FD5"/>
    <w:rsid w:val="001F0C55"/>
    <w:rsid w:val="001F0F79"/>
    <w:rsid w:val="00202272"/>
    <w:rsid w:val="00211A92"/>
    <w:rsid w:val="00215EEE"/>
    <w:rsid w:val="00222FF0"/>
    <w:rsid w:val="00223765"/>
    <w:rsid w:val="002424BD"/>
    <w:rsid w:val="00246160"/>
    <w:rsid w:val="0024784B"/>
    <w:rsid w:val="00250011"/>
    <w:rsid w:val="00250F0C"/>
    <w:rsid w:val="00251908"/>
    <w:rsid w:val="002528C7"/>
    <w:rsid w:val="002634FC"/>
    <w:rsid w:val="00264BBA"/>
    <w:rsid w:val="0027121C"/>
    <w:rsid w:val="002719A2"/>
    <w:rsid w:val="002723EE"/>
    <w:rsid w:val="00273305"/>
    <w:rsid w:val="00274DD8"/>
    <w:rsid w:val="0029340A"/>
    <w:rsid w:val="00293E29"/>
    <w:rsid w:val="002A4548"/>
    <w:rsid w:val="002B1026"/>
    <w:rsid w:val="002B1043"/>
    <w:rsid w:val="002B3CCE"/>
    <w:rsid w:val="002B48EF"/>
    <w:rsid w:val="002C50CC"/>
    <w:rsid w:val="002D5858"/>
    <w:rsid w:val="002D5A3D"/>
    <w:rsid w:val="002E4BFD"/>
    <w:rsid w:val="002E63D7"/>
    <w:rsid w:val="002F0494"/>
    <w:rsid w:val="002F1A58"/>
    <w:rsid w:val="002F48CF"/>
    <w:rsid w:val="002F6B92"/>
    <w:rsid w:val="002F72F3"/>
    <w:rsid w:val="002F739F"/>
    <w:rsid w:val="003038BA"/>
    <w:rsid w:val="003219A8"/>
    <w:rsid w:val="003328EC"/>
    <w:rsid w:val="00341B22"/>
    <w:rsid w:val="00356CB0"/>
    <w:rsid w:val="0036072E"/>
    <w:rsid w:val="00363B5D"/>
    <w:rsid w:val="00366AA6"/>
    <w:rsid w:val="003742B5"/>
    <w:rsid w:val="0037629B"/>
    <w:rsid w:val="003800C6"/>
    <w:rsid w:val="00382051"/>
    <w:rsid w:val="00387139"/>
    <w:rsid w:val="003A3778"/>
    <w:rsid w:val="003A5F8E"/>
    <w:rsid w:val="003B757A"/>
    <w:rsid w:val="003C5DD6"/>
    <w:rsid w:val="003C64B4"/>
    <w:rsid w:val="003D20CA"/>
    <w:rsid w:val="003D2B9B"/>
    <w:rsid w:val="003D6581"/>
    <w:rsid w:val="003E2D5D"/>
    <w:rsid w:val="003E6E9D"/>
    <w:rsid w:val="003F0BAA"/>
    <w:rsid w:val="003F1E1F"/>
    <w:rsid w:val="00401AA5"/>
    <w:rsid w:val="00403BD9"/>
    <w:rsid w:val="004129BB"/>
    <w:rsid w:val="004273F3"/>
    <w:rsid w:val="0042787C"/>
    <w:rsid w:val="00442361"/>
    <w:rsid w:val="00447137"/>
    <w:rsid w:val="004552AC"/>
    <w:rsid w:val="00456FF5"/>
    <w:rsid w:val="00463668"/>
    <w:rsid w:val="0046543D"/>
    <w:rsid w:val="004A296C"/>
    <w:rsid w:val="004B436D"/>
    <w:rsid w:val="004B4508"/>
    <w:rsid w:val="004C51EE"/>
    <w:rsid w:val="004D15FA"/>
    <w:rsid w:val="004D3EAB"/>
    <w:rsid w:val="004D4BF3"/>
    <w:rsid w:val="004D6B92"/>
    <w:rsid w:val="004E3636"/>
    <w:rsid w:val="004E371B"/>
    <w:rsid w:val="004E4332"/>
    <w:rsid w:val="004E746B"/>
    <w:rsid w:val="004F079F"/>
    <w:rsid w:val="004F4C62"/>
    <w:rsid w:val="004F7E40"/>
    <w:rsid w:val="00502885"/>
    <w:rsid w:val="00504CE6"/>
    <w:rsid w:val="005133BB"/>
    <w:rsid w:val="005169DA"/>
    <w:rsid w:val="00521CFE"/>
    <w:rsid w:val="0052285A"/>
    <w:rsid w:val="00524013"/>
    <w:rsid w:val="0052644B"/>
    <w:rsid w:val="00541892"/>
    <w:rsid w:val="00541B09"/>
    <w:rsid w:val="00541D75"/>
    <w:rsid w:val="00551B40"/>
    <w:rsid w:val="005548B7"/>
    <w:rsid w:val="00576AD0"/>
    <w:rsid w:val="0057718A"/>
    <w:rsid w:val="005866D2"/>
    <w:rsid w:val="00591F53"/>
    <w:rsid w:val="0059430C"/>
    <w:rsid w:val="005A196E"/>
    <w:rsid w:val="005A3667"/>
    <w:rsid w:val="005B3B89"/>
    <w:rsid w:val="005C1449"/>
    <w:rsid w:val="005C6A8A"/>
    <w:rsid w:val="005D4584"/>
    <w:rsid w:val="005D5771"/>
    <w:rsid w:val="005E04D1"/>
    <w:rsid w:val="005E413D"/>
    <w:rsid w:val="005F117E"/>
    <w:rsid w:val="005F249C"/>
    <w:rsid w:val="005F6068"/>
    <w:rsid w:val="005F72CB"/>
    <w:rsid w:val="006060BF"/>
    <w:rsid w:val="006170BB"/>
    <w:rsid w:val="00623F60"/>
    <w:rsid w:val="00632270"/>
    <w:rsid w:val="006339D9"/>
    <w:rsid w:val="00634E2B"/>
    <w:rsid w:val="00640F86"/>
    <w:rsid w:val="006420C2"/>
    <w:rsid w:val="00642E74"/>
    <w:rsid w:val="006541F3"/>
    <w:rsid w:val="00655BC9"/>
    <w:rsid w:val="00666B4A"/>
    <w:rsid w:val="00682427"/>
    <w:rsid w:val="006836C0"/>
    <w:rsid w:val="00684B81"/>
    <w:rsid w:val="00692328"/>
    <w:rsid w:val="006A7AF1"/>
    <w:rsid w:val="006A7DE2"/>
    <w:rsid w:val="006B208E"/>
    <w:rsid w:val="006B3201"/>
    <w:rsid w:val="006B4B32"/>
    <w:rsid w:val="006B5432"/>
    <w:rsid w:val="006C4794"/>
    <w:rsid w:val="006D601E"/>
    <w:rsid w:val="006D6D1D"/>
    <w:rsid w:val="006D70B1"/>
    <w:rsid w:val="006E0FB6"/>
    <w:rsid w:val="006E29A8"/>
    <w:rsid w:val="006E4EF3"/>
    <w:rsid w:val="006F00FD"/>
    <w:rsid w:val="006F3612"/>
    <w:rsid w:val="006F445A"/>
    <w:rsid w:val="006F7EA1"/>
    <w:rsid w:val="00713845"/>
    <w:rsid w:val="007141C1"/>
    <w:rsid w:val="007165BE"/>
    <w:rsid w:val="0072058F"/>
    <w:rsid w:val="007205B0"/>
    <w:rsid w:val="00730EF8"/>
    <w:rsid w:val="00735181"/>
    <w:rsid w:val="0073637D"/>
    <w:rsid w:val="00743B78"/>
    <w:rsid w:val="007509A0"/>
    <w:rsid w:val="00751919"/>
    <w:rsid w:val="00752580"/>
    <w:rsid w:val="007525FF"/>
    <w:rsid w:val="00755DA8"/>
    <w:rsid w:val="00755F40"/>
    <w:rsid w:val="00757D82"/>
    <w:rsid w:val="00757F44"/>
    <w:rsid w:val="00762103"/>
    <w:rsid w:val="00762763"/>
    <w:rsid w:val="007676A1"/>
    <w:rsid w:val="00777361"/>
    <w:rsid w:val="00777F6E"/>
    <w:rsid w:val="007805CD"/>
    <w:rsid w:val="007817E9"/>
    <w:rsid w:val="00781A7B"/>
    <w:rsid w:val="00783268"/>
    <w:rsid w:val="00790D57"/>
    <w:rsid w:val="0079345E"/>
    <w:rsid w:val="007A0766"/>
    <w:rsid w:val="007A22B3"/>
    <w:rsid w:val="007A2B44"/>
    <w:rsid w:val="007A679F"/>
    <w:rsid w:val="007A6D01"/>
    <w:rsid w:val="007C1D86"/>
    <w:rsid w:val="007D260F"/>
    <w:rsid w:val="007D7EFB"/>
    <w:rsid w:val="007E0095"/>
    <w:rsid w:val="007E21DC"/>
    <w:rsid w:val="007E596F"/>
    <w:rsid w:val="007E5E62"/>
    <w:rsid w:val="007F0827"/>
    <w:rsid w:val="007F7F3B"/>
    <w:rsid w:val="008019B1"/>
    <w:rsid w:val="00801B1C"/>
    <w:rsid w:val="00804866"/>
    <w:rsid w:val="00810D55"/>
    <w:rsid w:val="00812003"/>
    <w:rsid w:val="00814EFF"/>
    <w:rsid w:val="008208E5"/>
    <w:rsid w:val="00823DE1"/>
    <w:rsid w:val="00824E6F"/>
    <w:rsid w:val="00826301"/>
    <w:rsid w:val="00835843"/>
    <w:rsid w:val="00856561"/>
    <w:rsid w:val="008629B9"/>
    <w:rsid w:val="008634F8"/>
    <w:rsid w:val="00865F9F"/>
    <w:rsid w:val="008702B7"/>
    <w:rsid w:val="00876AAC"/>
    <w:rsid w:val="00887CC1"/>
    <w:rsid w:val="008A0C3A"/>
    <w:rsid w:val="008A2CC7"/>
    <w:rsid w:val="008A6B25"/>
    <w:rsid w:val="008C526D"/>
    <w:rsid w:val="008C6AB0"/>
    <w:rsid w:val="008D0B33"/>
    <w:rsid w:val="008D1171"/>
    <w:rsid w:val="008D1833"/>
    <w:rsid w:val="008D316A"/>
    <w:rsid w:val="008E01E0"/>
    <w:rsid w:val="008E7185"/>
    <w:rsid w:val="008E7B42"/>
    <w:rsid w:val="008F0759"/>
    <w:rsid w:val="008F5C33"/>
    <w:rsid w:val="00900994"/>
    <w:rsid w:val="00901E18"/>
    <w:rsid w:val="00903B3A"/>
    <w:rsid w:val="0091594A"/>
    <w:rsid w:val="00916681"/>
    <w:rsid w:val="00924FFD"/>
    <w:rsid w:val="00925770"/>
    <w:rsid w:val="0092587E"/>
    <w:rsid w:val="0094197F"/>
    <w:rsid w:val="00941F81"/>
    <w:rsid w:val="00953B49"/>
    <w:rsid w:val="009544A3"/>
    <w:rsid w:val="00955C93"/>
    <w:rsid w:val="0095727F"/>
    <w:rsid w:val="00973A80"/>
    <w:rsid w:val="0098365A"/>
    <w:rsid w:val="00984D29"/>
    <w:rsid w:val="00985B2C"/>
    <w:rsid w:val="00991EC0"/>
    <w:rsid w:val="0099332B"/>
    <w:rsid w:val="009952E2"/>
    <w:rsid w:val="009A3DB9"/>
    <w:rsid w:val="009A7021"/>
    <w:rsid w:val="009B1D6B"/>
    <w:rsid w:val="009B5806"/>
    <w:rsid w:val="009B673D"/>
    <w:rsid w:val="009B7930"/>
    <w:rsid w:val="009C038D"/>
    <w:rsid w:val="009C27B0"/>
    <w:rsid w:val="009C414C"/>
    <w:rsid w:val="009C5155"/>
    <w:rsid w:val="009C7954"/>
    <w:rsid w:val="009E4071"/>
    <w:rsid w:val="009E79D4"/>
    <w:rsid w:val="009F28DC"/>
    <w:rsid w:val="009F2D78"/>
    <w:rsid w:val="009F7C04"/>
    <w:rsid w:val="00A23FC5"/>
    <w:rsid w:val="00A30687"/>
    <w:rsid w:val="00A34D4B"/>
    <w:rsid w:val="00A377CB"/>
    <w:rsid w:val="00A37A81"/>
    <w:rsid w:val="00A37D8B"/>
    <w:rsid w:val="00A40041"/>
    <w:rsid w:val="00A4356E"/>
    <w:rsid w:val="00A458DA"/>
    <w:rsid w:val="00A47272"/>
    <w:rsid w:val="00A50704"/>
    <w:rsid w:val="00A56A65"/>
    <w:rsid w:val="00A601FB"/>
    <w:rsid w:val="00A60F97"/>
    <w:rsid w:val="00A62D84"/>
    <w:rsid w:val="00A733AE"/>
    <w:rsid w:val="00A77EF1"/>
    <w:rsid w:val="00A9317F"/>
    <w:rsid w:val="00AA4E50"/>
    <w:rsid w:val="00AB01A1"/>
    <w:rsid w:val="00AB0D64"/>
    <w:rsid w:val="00AB42CE"/>
    <w:rsid w:val="00AB5F67"/>
    <w:rsid w:val="00AD2EEF"/>
    <w:rsid w:val="00AD49D7"/>
    <w:rsid w:val="00AE271E"/>
    <w:rsid w:val="00AE46EA"/>
    <w:rsid w:val="00AE4F58"/>
    <w:rsid w:val="00AF190C"/>
    <w:rsid w:val="00B0178C"/>
    <w:rsid w:val="00B02ADF"/>
    <w:rsid w:val="00B05327"/>
    <w:rsid w:val="00B0553F"/>
    <w:rsid w:val="00B10794"/>
    <w:rsid w:val="00B11080"/>
    <w:rsid w:val="00B139DC"/>
    <w:rsid w:val="00B2382D"/>
    <w:rsid w:val="00B26EBA"/>
    <w:rsid w:val="00B3342B"/>
    <w:rsid w:val="00B33B2A"/>
    <w:rsid w:val="00B4021A"/>
    <w:rsid w:val="00B42567"/>
    <w:rsid w:val="00B4311E"/>
    <w:rsid w:val="00B44BA3"/>
    <w:rsid w:val="00B51E18"/>
    <w:rsid w:val="00B752A3"/>
    <w:rsid w:val="00B76DF1"/>
    <w:rsid w:val="00B8064D"/>
    <w:rsid w:val="00B80CED"/>
    <w:rsid w:val="00B81085"/>
    <w:rsid w:val="00B86B9C"/>
    <w:rsid w:val="00B91B61"/>
    <w:rsid w:val="00B95C96"/>
    <w:rsid w:val="00BA1141"/>
    <w:rsid w:val="00BB1865"/>
    <w:rsid w:val="00BB41D6"/>
    <w:rsid w:val="00BC1A85"/>
    <w:rsid w:val="00BC259C"/>
    <w:rsid w:val="00BC54FD"/>
    <w:rsid w:val="00BD329E"/>
    <w:rsid w:val="00BE4A19"/>
    <w:rsid w:val="00BE66D1"/>
    <w:rsid w:val="00BF1634"/>
    <w:rsid w:val="00BF1E2C"/>
    <w:rsid w:val="00C02676"/>
    <w:rsid w:val="00C0658B"/>
    <w:rsid w:val="00C12D69"/>
    <w:rsid w:val="00C15326"/>
    <w:rsid w:val="00C21336"/>
    <w:rsid w:val="00C21F01"/>
    <w:rsid w:val="00C3151C"/>
    <w:rsid w:val="00C321FF"/>
    <w:rsid w:val="00C339A5"/>
    <w:rsid w:val="00C40B7E"/>
    <w:rsid w:val="00C40CCD"/>
    <w:rsid w:val="00C41599"/>
    <w:rsid w:val="00C425B8"/>
    <w:rsid w:val="00C70B70"/>
    <w:rsid w:val="00C74EC7"/>
    <w:rsid w:val="00C811D3"/>
    <w:rsid w:val="00C83C37"/>
    <w:rsid w:val="00C8766F"/>
    <w:rsid w:val="00C87B5F"/>
    <w:rsid w:val="00CA3BB5"/>
    <w:rsid w:val="00CA664C"/>
    <w:rsid w:val="00CB2EE9"/>
    <w:rsid w:val="00CB59D4"/>
    <w:rsid w:val="00CB6151"/>
    <w:rsid w:val="00CB63DE"/>
    <w:rsid w:val="00CC1146"/>
    <w:rsid w:val="00CC2A7A"/>
    <w:rsid w:val="00CD1A70"/>
    <w:rsid w:val="00CD290B"/>
    <w:rsid w:val="00CD35F9"/>
    <w:rsid w:val="00CD53E2"/>
    <w:rsid w:val="00CD798C"/>
    <w:rsid w:val="00CE0EA4"/>
    <w:rsid w:val="00CE3138"/>
    <w:rsid w:val="00CE4414"/>
    <w:rsid w:val="00CF2A18"/>
    <w:rsid w:val="00CF34A6"/>
    <w:rsid w:val="00CF550A"/>
    <w:rsid w:val="00D052F5"/>
    <w:rsid w:val="00D15F04"/>
    <w:rsid w:val="00D20BB9"/>
    <w:rsid w:val="00D24EB5"/>
    <w:rsid w:val="00D2531A"/>
    <w:rsid w:val="00D27A3C"/>
    <w:rsid w:val="00D34543"/>
    <w:rsid w:val="00D43C42"/>
    <w:rsid w:val="00D44BC1"/>
    <w:rsid w:val="00D52C11"/>
    <w:rsid w:val="00D600F9"/>
    <w:rsid w:val="00D6010B"/>
    <w:rsid w:val="00D624F4"/>
    <w:rsid w:val="00D71A1A"/>
    <w:rsid w:val="00D757EB"/>
    <w:rsid w:val="00D76257"/>
    <w:rsid w:val="00D870C0"/>
    <w:rsid w:val="00D9235A"/>
    <w:rsid w:val="00D92C80"/>
    <w:rsid w:val="00D92FD1"/>
    <w:rsid w:val="00D9552A"/>
    <w:rsid w:val="00D96DE9"/>
    <w:rsid w:val="00DA08E9"/>
    <w:rsid w:val="00DA17D7"/>
    <w:rsid w:val="00DA38C0"/>
    <w:rsid w:val="00DC10AE"/>
    <w:rsid w:val="00DD3060"/>
    <w:rsid w:val="00DD4BE3"/>
    <w:rsid w:val="00DD5D15"/>
    <w:rsid w:val="00DE481A"/>
    <w:rsid w:val="00DE7F1F"/>
    <w:rsid w:val="00DF1B46"/>
    <w:rsid w:val="00DF63F0"/>
    <w:rsid w:val="00DF71B0"/>
    <w:rsid w:val="00E02CC4"/>
    <w:rsid w:val="00E02D7A"/>
    <w:rsid w:val="00E03741"/>
    <w:rsid w:val="00E04CF7"/>
    <w:rsid w:val="00E1329E"/>
    <w:rsid w:val="00E13AB3"/>
    <w:rsid w:val="00E155D7"/>
    <w:rsid w:val="00E161B6"/>
    <w:rsid w:val="00E17826"/>
    <w:rsid w:val="00E17C55"/>
    <w:rsid w:val="00E20534"/>
    <w:rsid w:val="00E20D21"/>
    <w:rsid w:val="00E233B6"/>
    <w:rsid w:val="00E253BF"/>
    <w:rsid w:val="00E26533"/>
    <w:rsid w:val="00E34F78"/>
    <w:rsid w:val="00E3575F"/>
    <w:rsid w:val="00E43041"/>
    <w:rsid w:val="00E44C3F"/>
    <w:rsid w:val="00E460ED"/>
    <w:rsid w:val="00E4774C"/>
    <w:rsid w:val="00E51B76"/>
    <w:rsid w:val="00E5318E"/>
    <w:rsid w:val="00E55588"/>
    <w:rsid w:val="00E57B71"/>
    <w:rsid w:val="00E610F7"/>
    <w:rsid w:val="00E71C3C"/>
    <w:rsid w:val="00E73D9C"/>
    <w:rsid w:val="00E76BE4"/>
    <w:rsid w:val="00E85E7A"/>
    <w:rsid w:val="00E91EEA"/>
    <w:rsid w:val="00E93A75"/>
    <w:rsid w:val="00EA7EA5"/>
    <w:rsid w:val="00EB1DB1"/>
    <w:rsid w:val="00EB3E8D"/>
    <w:rsid w:val="00EB5A0A"/>
    <w:rsid w:val="00EC131D"/>
    <w:rsid w:val="00EC40D7"/>
    <w:rsid w:val="00EC7483"/>
    <w:rsid w:val="00EE2CA8"/>
    <w:rsid w:val="00EF1179"/>
    <w:rsid w:val="00F02537"/>
    <w:rsid w:val="00F16DFD"/>
    <w:rsid w:val="00F20354"/>
    <w:rsid w:val="00F22222"/>
    <w:rsid w:val="00F23E9A"/>
    <w:rsid w:val="00F272DD"/>
    <w:rsid w:val="00F368C9"/>
    <w:rsid w:val="00F44095"/>
    <w:rsid w:val="00F50C89"/>
    <w:rsid w:val="00F50D01"/>
    <w:rsid w:val="00F5454D"/>
    <w:rsid w:val="00F577DC"/>
    <w:rsid w:val="00F642EF"/>
    <w:rsid w:val="00F87179"/>
    <w:rsid w:val="00F87985"/>
    <w:rsid w:val="00F905D9"/>
    <w:rsid w:val="00F914E9"/>
    <w:rsid w:val="00F93A39"/>
    <w:rsid w:val="00F93F3F"/>
    <w:rsid w:val="00F9448D"/>
    <w:rsid w:val="00FA0B5A"/>
    <w:rsid w:val="00FA1971"/>
    <w:rsid w:val="00FA1FE0"/>
    <w:rsid w:val="00FA2B30"/>
    <w:rsid w:val="00FA2D3A"/>
    <w:rsid w:val="00FA5AAD"/>
    <w:rsid w:val="00FC4223"/>
    <w:rsid w:val="00FD58B2"/>
    <w:rsid w:val="00FE72E0"/>
    <w:rsid w:val="00FE74AD"/>
    <w:rsid w:val="00FF41C4"/>
    <w:rsid w:val="00FF5C5F"/>
    <w:rsid w:val="00FF6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7CA34A"/>
  <w15:docId w15:val="{79F80C16-FA80-4BD1-A69E-8C80D2856A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1"/>
    <w:next w:val="a0"/>
    <w:pPr>
      <w:ind w:left="576" w:hanging="576"/>
      <w:outlineLvl w:val="1"/>
    </w:pPr>
    <w:rPr>
      <w:b/>
      <w:bCs/>
      <w:i/>
      <w:iCs/>
    </w:rPr>
  </w:style>
  <w:style w:type="paragraph" w:styleId="3">
    <w:name w:val="heading 3"/>
    <w:basedOn w:val="1"/>
    <w:next w:val="a0"/>
    <w:pPr>
      <w:ind w:left="720" w:hanging="720"/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Базовый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0"/>
      <w:szCs w:val="20"/>
    </w:rPr>
  </w:style>
  <w:style w:type="character" w:customStyle="1" w:styleId="a5">
    <w:name w:val="Верхний колонтитул Знак"/>
    <w:basedOn w:val="a1"/>
  </w:style>
  <w:style w:type="character" w:customStyle="1" w:styleId="a6">
    <w:name w:val="Нижний колонтитул Знак"/>
    <w:basedOn w:val="a1"/>
    <w:uiPriority w:val="99"/>
  </w:style>
  <w:style w:type="character" w:customStyle="1" w:styleId="-">
    <w:name w:val="Интернет-ссылка"/>
    <w:basedOn w:val="a1"/>
    <w:rPr>
      <w:color w:val="0000FF"/>
      <w:u w:val="single"/>
      <w:lang w:val="ru-RU" w:eastAsia="ru-RU" w:bidi="ru-RU"/>
    </w:rPr>
  </w:style>
  <w:style w:type="character" w:customStyle="1" w:styleId="a7">
    <w:name w:val="Текст выноски Знак"/>
    <w:basedOn w:val="a1"/>
  </w:style>
  <w:style w:type="character" w:customStyle="1" w:styleId="ListLabel1">
    <w:name w:val="ListLabel 1"/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a8">
    <w:name w:val="Маркеры списка"/>
    <w:rPr>
      <w:rFonts w:ascii="OpenSymbol" w:eastAsia="OpenSymbol" w:hAnsi="OpenSymbol" w:cs="OpenSymbol"/>
    </w:rPr>
  </w:style>
  <w:style w:type="character" w:customStyle="1" w:styleId="ListLabel4">
    <w:name w:val="ListLabel 4"/>
    <w:rPr>
      <w:rFonts w:cs="Symbol"/>
    </w:rPr>
  </w:style>
  <w:style w:type="paragraph" w:customStyle="1" w:styleId="1">
    <w:name w:val="Заголовок1"/>
    <w:basedOn w:val="a4"/>
    <w:next w:val="a0"/>
    <w:pPr>
      <w:keepNext/>
      <w:spacing w:before="240" w:after="120"/>
    </w:pPr>
    <w:rPr>
      <w:rFonts w:ascii="Arial" w:eastAsia="SimSun" w:hAnsi="Arial" w:cs="Mangal"/>
      <w:sz w:val="28"/>
      <w:szCs w:val="28"/>
    </w:rPr>
  </w:style>
  <w:style w:type="paragraph" w:styleId="a0">
    <w:name w:val="Body Text"/>
    <w:basedOn w:val="a4"/>
    <w:pPr>
      <w:spacing w:after="120"/>
    </w:pPr>
  </w:style>
  <w:style w:type="paragraph" w:styleId="a9">
    <w:name w:val="List"/>
    <w:basedOn w:val="a0"/>
    <w:rPr>
      <w:rFonts w:ascii="Arial" w:hAnsi="Arial" w:cs="Mangal"/>
    </w:rPr>
  </w:style>
  <w:style w:type="paragraph" w:styleId="aa">
    <w:name w:val="Title"/>
    <w:basedOn w:val="a4"/>
    <w:pPr>
      <w:suppressLineNumbers/>
      <w:spacing w:before="120" w:after="120"/>
    </w:pPr>
    <w:rPr>
      <w:rFonts w:ascii="Arial" w:hAnsi="Arial" w:cs="Mangal"/>
      <w:i/>
      <w:iCs/>
      <w:szCs w:val="24"/>
    </w:rPr>
  </w:style>
  <w:style w:type="paragraph" w:styleId="ab">
    <w:name w:val="index heading"/>
    <w:basedOn w:val="a4"/>
    <w:pPr>
      <w:suppressLineNumbers/>
    </w:pPr>
    <w:rPr>
      <w:rFonts w:ascii="Arial" w:hAnsi="Arial" w:cs="Mangal"/>
    </w:rPr>
  </w:style>
  <w:style w:type="paragraph" w:styleId="ac">
    <w:name w:val="List Paragraph"/>
    <w:basedOn w:val="a4"/>
  </w:style>
  <w:style w:type="paragraph" w:styleId="ad">
    <w:name w:val="header"/>
    <w:basedOn w:val="a4"/>
    <w:pPr>
      <w:suppressLineNumbers/>
      <w:tabs>
        <w:tab w:val="center" w:pos="4677"/>
        <w:tab w:val="right" w:pos="9355"/>
      </w:tabs>
    </w:pPr>
  </w:style>
  <w:style w:type="paragraph" w:styleId="ae">
    <w:name w:val="footer"/>
    <w:basedOn w:val="a4"/>
    <w:uiPriority w:val="99"/>
    <w:pPr>
      <w:suppressLineNumbers/>
      <w:tabs>
        <w:tab w:val="center" w:pos="4677"/>
        <w:tab w:val="right" w:pos="9355"/>
      </w:tabs>
    </w:pPr>
  </w:style>
  <w:style w:type="paragraph" w:styleId="af">
    <w:name w:val="Balloon Text"/>
    <w:basedOn w:val="a4"/>
  </w:style>
  <w:style w:type="character" w:styleId="af0">
    <w:name w:val="Hyperlink"/>
    <w:unhideWhenUsed/>
    <w:rsid w:val="00713845"/>
    <w:rPr>
      <w:color w:val="0000FF"/>
      <w:u w:val="single"/>
    </w:rPr>
  </w:style>
  <w:style w:type="paragraph" w:customStyle="1" w:styleId="ConsPlusNormal">
    <w:name w:val="ConsPlusNormal"/>
    <w:qFormat/>
    <w:rsid w:val="00F642E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50">
    <w:name w:val="A5"/>
    <w:rsid w:val="007E21DC"/>
    <w:rPr>
      <w:rFonts w:ascii="PT Sans" w:hAnsi="PT Sans" w:cs="PT Sans" w:hint="default"/>
      <w:color w:val="000000"/>
      <w:sz w:val="32"/>
      <w:szCs w:val="32"/>
    </w:rPr>
  </w:style>
  <w:style w:type="paragraph" w:customStyle="1" w:styleId="ConsPlusNonformat">
    <w:name w:val="ConsPlusNonformat"/>
    <w:rsid w:val="007E21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f1">
    <w:name w:val="Table Grid"/>
    <w:basedOn w:val="a2"/>
    <w:uiPriority w:val="59"/>
    <w:rsid w:val="00F16DFD"/>
    <w:pPr>
      <w:spacing w:after="0" w:line="240" w:lineRule="auto"/>
    </w:pPr>
    <w:rPr>
      <w:rFonts w:ascii="Times New Roman" w:eastAsiaTheme="minorHAnsi" w:hAnsi="Times New Roman"/>
      <w:sz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8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sk.spmr@yandex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3DD6-C79A-434E-988E-35E6D973D3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1314</Words>
  <Characters>7492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Админ</dc:creator>
  <cp:lastModifiedBy>Alexey Shamritsky</cp:lastModifiedBy>
  <cp:revision>2</cp:revision>
  <cp:lastPrinted>2022-05-27T06:48:00Z</cp:lastPrinted>
  <dcterms:created xsi:type="dcterms:W3CDTF">2022-06-16T16:36:00Z</dcterms:created>
  <dcterms:modified xsi:type="dcterms:W3CDTF">2022-06-16T16:36:00Z</dcterms:modified>
</cp:coreProperties>
</file>