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8F" w:rsidRDefault="00BD38D0" w:rsidP="00BD38D0">
      <w:pPr>
        <w:jc w:val="center"/>
        <w:rPr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8E0EAC0" wp14:editId="579A9021">
            <wp:extent cx="628015" cy="8426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6A2D" w:rsidRDefault="00986A2D" w:rsidP="002561A5">
      <w:pPr>
        <w:widowControl/>
        <w:spacing w:line="276" w:lineRule="auto"/>
        <w:ind w:left="-142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</w:p>
    <w:p w:rsidR="00986A2D" w:rsidRPr="000A1C44" w:rsidRDefault="00986A2D" w:rsidP="00986A2D">
      <w:pPr>
        <w:pStyle w:val="1"/>
        <w:rPr>
          <w:sz w:val="28"/>
          <w:szCs w:val="28"/>
        </w:rPr>
      </w:pPr>
      <w:r>
        <w:rPr>
          <w:sz w:val="28"/>
          <w:szCs w:val="28"/>
        </w:rPr>
        <w:t>КОНТРОЛЬНО - СЧЕТНАЯ ПАЛАТА</w:t>
      </w:r>
    </w:p>
    <w:p w:rsidR="00986A2D" w:rsidRPr="00986A2D" w:rsidRDefault="00986A2D" w:rsidP="00986A2D">
      <w:pPr>
        <w:jc w:val="center"/>
        <w:rPr>
          <w:b/>
          <w:sz w:val="28"/>
          <w:szCs w:val="28"/>
          <w:lang w:val="ru-RU"/>
        </w:rPr>
      </w:pPr>
      <w:r w:rsidRPr="00986A2D">
        <w:rPr>
          <w:b/>
          <w:sz w:val="28"/>
          <w:szCs w:val="28"/>
          <w:lang w:val="ru-RU"/>
        </w:rPr>
        <w:t>СЕРГИЕВО-ПОСАДСКОГО ГОРОДСКОГО ОКРУГА</w:t>
      </w:r>
    </w:p>
    <w:p w:rsidR="00986A2D" w:rsidRDefault="00986A2D" w:rsidP="00986A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986A2D" w:rsidRPr="00E83A71" w:rsidRDefault="00986A2D" w:rsidP="00986A2D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986A2D" w:rsidRPr="006E5ABD" w:rsidTr="00E25D94">
        <w:tc>
          <w:tcPr>
            <w:tcW w:w="9287" w:type="dxa"/>
            <w:tcBorders>
              <w:top w:val="double" w:sz="4" w:space="0" w:color="auto"/>
            </w:tcBorders>
            <w:shd w:val="clear" w:color="auto" w:fill="auto"/>
          </w:tcPr>
          <w:p w:rsidR="00986A2D" w:rsidRPr="00986A2D" w:rsidRDefault="00986A2D" w:rsidP="00E25D94">
            <w:pPr>
              <w:jc w:val="center"/>
              <w:rPr>
                <w:lang w:val="ru-RU"/>
              </w:rPr>
            </w:pPr>
            <w:r w:rsidRPr="00986A2D">
              <w:rPr>
                <w:sz w:val="20"/>
                <w:szCs w:val="20"/>
                <w:lang w:val="ru-RU"/>
              </w:rPr>
              <w:t>пр. Красной Армии, 169, Сергиев Посад, Московская область, 141310</w:t>
            </w:r>
          </w:p>
          <w:p w:rsidR="00986A2D" w:rsidRPr="006E5ABD" w:rsidRDefault="00986A2D" w:rsidP="00E25D94">
            <w:pPr>
              <w:jc w:val="center"/>
            </w:pPr>
            <w:proofErr w:type="spellStart"/>
            <w:r w:rsidRPr="006E5ABD">
              <w:rPr>
                <w:sz w:val="20"/>
                <w:szCs w:val="20"/>
              </w:rPr>
              <w:t>Тел</w:t>
            </w:r>
            <w:proofErr w:type="spellEnd"/>
            <w:r w:rsidRPr="006E5ABD">
              <w:rPr>
                <w:sz w:val="20"/>
                <w:szCs w:val="20"/>
              </w:rPr>
              <w:t>./</w:t>
            </w:r>
            <w:proofErr w:type="spellStart"/>
            <w:r w:rsidRPr="006E5ABD">
              <w:rPr>
                <w:sz w:val="20"/>
                <w:szCs w:val="20"/>
              </w:rPr>
              <w:t>Факс</w:t>
            </w:r>
            <w:proofErr w:type="spellEnd"/>
            <w:r>
              <w:rPr>
                <w:sz w:val="20"/>
                <w:szCs w:val="20"/>
              </w:rPr>
              <w:t xml:space="preserve"> (496) 5</w:t>
            </w:r>
            <w:r w:rsidRPr="009A47D3">
              <w:rPr>
                <w:sz w:val="20"/>
                <w:szCs w:val="20"/>
              </w:rPr>
              <w:t>40-82-88</w:t>
            </w:r>
            <w:r w:rsidRPr="006E5ABD">
              <w:rPr>
                <w:sz w:val="20"/>
                <w:szCs w:val="20"/>
              </w:rPr>
              <w:t xml:space="preserve">, E-mail: </w:t>
            </w:r>
            <w:hyperlink r:id="rId6" w:history="1">
              <w:r w:rsidRPr="006E5ABD">
                <w:rPr>
                  <w:rStyle w:val="a8"/>
                  <w:sz w:val="20"/>
                  <w:szCs w:val="20"/>
                </w:rPr>
                <w:t>ksk. spmr@yandex.ru</w:t>
              </w:r>
            </w:hyperlink>
          </w:p>
        </w:tc>
      </w:tr>
    </w:tbl>
    <w:p w:rsidR="00986A2D" w:rsidRPr="00F731D6" w:rsidRDefault="00986A2D" w:rsidP="00986A2D">
      <w:pPr>
        <w:contextualSpacing/>
        <w:rPr>
          <w:rFonts w:eastAsia="Calibri"/>
          <w:b/>
          <w:sz w:val="28"/>
          <w:szCs w:val="28"/>
        </w:rPr>
      </w:pPr>
    </w:p>
    <w:p w:rsidR="00986A2D" w:rsidRPr="00986A2D" w:rsidRDefault="003F2954" w:rsidP="003F2954">
      <w:pPr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Информация</w:t>
      </w:r>
    </w:p>
    <w:p w:rsidR="00986A2D" w:rsidRPr="00D72D22" w:rsidRDefault="00986A2D" w:rsidP="00986A2D">
      <w:pPr>
        <w:jc w:val="center"/>
        <w:rPr>
          <w:rFonts w:eastAsia="Calibri"/>
          <w:sz w:val="24"/>
          <w:szCs w:val="24"/>
          <w:lang w:val="ru-RU"/>
        </w:rPr>
      </w:pPr>
      <w:r w:rsidRPr="00D72D22">
        <w:rPr>
          <w:rFonts w:eastAsia="Calibri"/>
          <w:sz w:val="24"/>
          <w:szCs w:val="24"/>
          <w:lang w:val="ru-RU"/>
        </w:rPr>
        <w:t>по результатам контрольного мероприятия «Внешняя проверка бюджетной отчетности Контрольно-счетной палаты Сергиево-Посадского городского Московской области</w:t>
      </w:r>
      <w:r w:rsidRPr="00D72D22">
        <w:rPr>
          <w:sz w:val="24"/>
          <w:szCs w:val="24"/>
          <w:lang w:val="ru-RU"/>
        </w:rPr>
        <w:t>» за 2022 год.</w:t>
      </w:r>
    </w:p>
    <w:p w:rsidR="002561A5" w:rsidRPr="00D72D22" w:rsidRDefault="002561A5" w:rsidP="002561A5">
      <w:pPr>
        <w:widowControl/>
        <w:spacing w:line="276" w:lineRule="auto"/>
        <w:ind w:left="284" w:firstLine="709"/>
        <w:jc w:val="center"/>
        <w:rPr>
          <w:sz w:val="24"/>
          <w:szCs w:val="24"/>
          <w:lang w:val="ru-RU" w:eastAsia="ru-RU"/>
        </w:rPr>
      </w:pPr>
    </w:p>
    <w:p w:rsidR="00986A2D" w:rsidRPr="00D72D22" w:rsidRDefault="00986A2D" w:rsidP="005E10D6">
      <w:pPr>
        <w:autoSpaceDN w:val="0"/>
        <w:ind w:right="283" w:firstLine="567"/>
        <w:jc w:val="both"/>
        <w:rPr>
          <w:sz w:val="24"/>
          <w:szCs w:val="24"/>
          <w:lang w:val="ru-RU"/>
        </w:rPr>
      </w:pPr>
      <w:r w:rsidRPr="00D72D22">
        <w:rPr>
          <w:sz w:val="24"/>
          <w:szCs w:val="24"/>
          <w:lang w:val="ru-RU"/>
        </w:rPr>
        <w:t>Основание для проведения контрольного мероприятия: пункт 1.</w:t>
      </w:r>
      <w:r w:rsidR="004016A5" w:rsidRPr="00D72D22">
        <w:rPr>
          <w:sz w:val="24"/>
          <w:szCs w:val="24"/>
          <w:lang w:val="ru-RU"/>
        </w:rPr>
        <w:t>2</w:t>
      </w:r>
      <w:r w:rsidRPr="00D72D22">
        <w:rPr>
          <w:sz w:val="24"/>
          <w:szCs w:val="24"/>
          <w:lang w:val="ru-RU"/>
        </w:rPr>
        <w:t xml:space="preserve"> Плана работы Контрольно-счетной палаты Сергиево-Посадского городского округа Московской области (далее Контрольно-счетная палата, КСП) на 202</w:t>
      </w:r>
      <w:r w:rsidR="004016A5" w:rsidRPr="00D72D22">
        <w:rPr>
          <w:sz w:val="24"/>
          <w:szCs w:val="24"/>
          <w:lang w:val="ru-RU"/>
        </w:rPr>
        <w:t>3</w:t>
      </w:r>
      <w:r w:rsidRPr="00D72D22">
        <w:rPr>
          <w:sz w:val="24"/>
          <w:szCs w:val="24"/>
          <w:lang w:val="ru-RU"/>
        </w:rPr>
        <w:t xml:space="preserve"> год, утвержденного Распоряжением Председателя Контрольно-счетной палаты от 2</w:t>
      </w:r>
      <w:r w:rsidR="004016A5" w:rsidRPr="00D72D22">
        <w:rPr>
          <w:sz w:val="24"/>
          <w:szCs w:val="24"/>
          <w:lang w:val="ru-RU"/>
        </w:rPr>
        <w:t>6</w:t>
      </w:r>
      <w:r w:rsidRPr="00D72D22">
        <w:rPr>
          <w:sz w:val="24"/>
          <w:szCs w:val="24"/>
          <w:lang w:val="ru-RU"/>
        </w:rPr>
        <w:t>.12.202</w:t>
      </w:r>
      <w:r w:rsidR="004016A5" w:rsidRPr="00D72D22">
        <w:rPr>
          <w:sz w:val="24"/>
          <w:szCs w:val="24"/>
          <w:lang w:val="ru-RU"/>
        </w:rPr>
        <w:t>2</w:t>
      </w:r>
      <w:r w:rsidRPr="00D72D22">
        <w:rPr>
          <w:sz w:val="24"/>
          <w:szCs w:val="24"/>
          <w:lang w:val="ru-RU"/>
        </w:rPr>
        <w:t xml:space="preserve"> № </w:t>
      </w:r>
      <w:r w:rsidR="004016A5" w:rsidRPr="00D72D22">
        <w:rPr>
          <w:sz w:val="24"/>
          <w:szCs w:val="24"/>
          <w:lang w:val="ru-RU"/>
        </w:rPr>
        <w:t>67</w:t>
      </w:r>
      <w:r w:rsidRPr="00D72D22">
        <w:rPr>
          <w:sz w:val="24"/>
          <w:szCs w:val="24"/>
          <w:lang w:val="ru-RU"/>
        </w:rPr>
        <w:t>/2</w:t>
      </w:r>
      <w:r w:rsidR="004016A5" w:rsidRPr="00D72D22">
        <w:rPr>
          <w:sz w:val="24"/>
          <w:szCs w:val="24"/>
          <w:lang w:val="ru-RU"/>
        </w:rPr>
        <w:t>2</w:t>
      </w:r>
      <w:r w:rsidRPr="00D72D22">
        <w:rPr>
          <w:sz w:val="24"/>
          <w:szCs w:val="24"/>
          <w:lang w:val="ru-RU"/>
        </w:rPr>
        <w:t xml:space="preserve">-РП; Распоряжение Председателя Контрольно-счетной палаты от </w:t>
      </w:r>
      <w:r w:rsidRPr="00931EE2">
        <w:rPr>
          <w:sz w:val="24"/>
          <w:szCs w:val="24"/>
          <w:lang w:val="ru-RU"/>
        </w:rPr>
        <w:t>0</w:t>
      </w:r>
      <w:r w:rsidR="00931EE2" w:rsidRPr="00931EE2">
        <w:rPr>
          <w:sz w:val="24"/>
          <w:szCs w:val="24"/>
          <w:lang w:val="ru-RU"/>
        </w:rPr>
        <w:t>3</w:t>
      </w:r>
      <w:r w:rsidRPr="00931EE2">
        <w:rPr>
          <w:sz w:val="24"/>
          <w:szCs w:val="24"/>
          <w:lang w:val="ru-RU"/>
        </w:rPr>
        <w:t>.</w:t>
      </w:r>
      <w:r w:rsidR="00931EE2" w:rsidRPr="00931EE2">
        <w:rPr>
          <w:sz w:val="24"/>
          <w:szCs w:val="24"/>
          <w:lang w:val="ru-RU"/>
        </w:rPr>
        <w:t>0</w:t>
      </w:r>
      <w:r w:rsidRPr="00931EE2">
        <w:rPr>
          <w:sz w:val="24"/>
          <w:szCs w:val="24"/>
          <w:lang w:val="ru-RU"/>
        </w:rPr>
        <w:t>2.202</w:t>
      </w:r>
      <w:r w:rsidR="004016A5" w:rsidRPr="00931EE2">
        <w:rPr>
          <w:sz w:val="24"/>
          <w:szCs w:val="24"/>
          <w:lang w:val="ru-RU"/>
        </w:rPr>
        <w:t>3</w:t>
      </w:r>
      <w:r w:rsidRPr="00931EE2">
        <w:rPr>
          <w:sz w:val="24"/>
          <w:szCs w:val="24"/>
          <w:lang w:val="ru-RU"/>
        </w:rPr>
        <w:t xml:space="preserve"> № </w:t>
      </w:r>
      <w:r w:rsidR="00931EE2" w:rsidRPr="00931EE2">
        <w:rPr>
          <w:sz w:val="24"/>
          <w:szCs w:val="24"/>
          <w:lang w:val="ru-RU"/>
        </w:rPr>
        <w:t>08</w:t>
      </w:r>
      <w:r w:rsidRPr="00931EE2">
        <w:rPr>
          <w:sz w:val="24"/>
          <w:szCs w:val="24"/>
          <w:lang w:val="ru-RU"/>
        </w:rPr>
        <w:t>/2</w:t>
      </w:r>
      <w:r w:rsidR="004016A5" w:rsidRPr="00931EE2">
        <w:rPr>
          <w:sz w:val="24"/>
          <w:szCs w:val="24"/>
          <w:lang w:val="ru-RU"/>
        </w:rPr>
        <w:t>3</w:t>
      </w:r>
      <w:r w:rsidRPr="00931EE2">
        <w:rPr>
          <w:sz w:val="24"/>
          <w:szCs w:val="24"/>
          <w:lang w:val="ru-RU"/>
        </w:rPr>
        <w:t>-РП</w:t>
      </w:r>
      <w:r w:rsidRPr="00D72D22">
        <w:rPr>
          <w:sz w:val="24"/>
          <w:szCs w:val="24"/>
          <w:lang w:val="ru-RU"/>
        </w:rPr>
        <w:t xml:space="preserve"> «О проведении контрольного мероприятия».</w:t>
      </w:r>
    </w:p>
    <w:p w:rsidR="002561A5" w:rsidRPr="00D72D22" w:rsidRDefault="004A0A5E" w:rsidP="00FE6FA8">
      <w:pPr>
        <w:widowControl/>
        <w:ind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С</w:t>
      </w:r>
      <w:r w:rsidR="002561A5" w:rsidRPr="00D72D22">
        <w:rPr>
          <w:sz w:val="24"/>
          <w:szCs w:val="24"/>
          <w:lang w:val="ru-RU" w:eastAsia="ru-RU"/>
        </w:rPr>
        <w:t xml:space="preserve">роки проведения </w:t>
      </w:r>
      <w:r>
        <w:rPr>
          <w:snapToGrid w:val="0"/>
          <w:sz w:val="24"/>
          <w:szCs w:val="24"/>
          <w:lang w:val="ru-RU"/>
        </w:rPr>
        <w:t>контрольного</w:t>
      </w:r>
      <w:r w:rsidR="002561A5" w:rsidRPr="00D72D22">
        <w:rPr>
          <w:sz w:val="24"/>
          <w:szCs w:val="24"/>
          <w:lang w:val="ru-RU" w:eastAsia="ru-RU"/>
        </w:rPr>
        <w:t xml:space="preserve"> мероприятия с </w:t>
      </w:r>
      <w:r>
        <w:rPr>
          <w:sz w:val="24"/>
          <w:szCs w:val="24"/>
          <w:lang w:val="ru-RU" w:eastAsia="ru-RU"/>
        </w:rPr>
        <w:t>08</w:t>
      </w:r>
      <w:r w:rsidR="002561A5" w:rsidRPr="00D72D22">
        <w:rPr>
          <w:sz w:val="24"/>
          <w:szCs w:val="24"/>
          <w:lang w:val="ru-RU" w:eastAsia="ru-RU"/>
        </w:rPr>
        <w:t>.02.202</w:t>
      </w:r>
      <w:r>
        <w:rPr>
          <w:sz w:val="24"/>
          <w:szCs w:val="24"/>
          <w:lang w:val="ru-RU" w:eastAsia="ru-RU"/>
        </w:rPr>
        <w:t>3</w:t>
      </w:r>
      <w:r w:rsidR="002561A5" w:rsidRPr="00D72D22">
        <w:rPr>
          <w:sz w:val="24"/>
          <w:szCs w:val="24"/>
          <w:lang w:val="ru-RU" w:eastAsia="ru-RU"/>
        </w:rPr>
        <w:t xml:space="preserve"> по </w:t>
      </w:r>
      <w:r>
        <w:rPr>
          <w:sz w:val="24"/>
          <w:szCs w:val="24"/>
          <w:lang w:val="ru-RU" w:eastAsia="ru-RU"/>
        </w:rPr>
        <w:t>17</w:t>
      </w:r>
      <w:r w:rsidR="002561A5" w:rsidRPr="00D72D22">
        <w:rPr>
          <w:sz w:val="24"/>
          <w:szCs w:val="24"/>
          <w:lang w:val="ru-RU" w:eastAsia="ru-RU"/>
        </w:rPr>
        <w:t>.0</w:t>
      </w:r>
      <w:r>
        <w:rPr>
          <w:sz w:val="24"/>
          <w:szCs w:val="24"/>
          <w:lang w:val="ru-RU" w:eastAsia="ru-RU"/>
        </w:rPr>
        <w:t>2</w:t>
      </w:r>
      <w:r w:rsidR="002561A5" w:rsidRPr="00D72D22">
        <w:rPr>
          <w:sz w:val="24"/>
          <w:szCs w:val="24"/>
          <w:lang w:val="ru-RU" w:eastAsia="ru-RU"/>
        </w:rPr>
        <w:t>.202</w:t>
      </w:r>
      <w:r>
        <w:rPr>
          <w:sz w:val="24"/>
          <w:szCs w:val="24"/>
          <w:lang w:val="ru-RU" w:eastAsia="ru-RU"/>
        </w:rPr>
        <w:t>3</w:t>
      </w:r>
      <w:r w:rsidR="002561A5" w:rsidRPr="00D72D22">
        <w:rPr>
          <w:sz w:val="24"/>
          <w:szCs w:val="24"/>
          <w:lang w:val="ru-RU" w:eastAsia="ru-RU"/>
        </w:rPr>
        <w:t>.</w:t>
      </w:r>
    </w:p>
    <w:p w:rsidR="004A0A5E" w:rsidRDefault="004A0A5E" w:rsidP="00FE6FA8">
      <w:pPr>
        <w:widowControl/>
        <w:ind w:firstLine="567"/>
        <w:jc w:val="both"/>
        <w:rPr>
          <w:sz w:val="24"/>
          <w:szCs w:val="24"/>
          <w:lang w:val="ru-RU" w:eastAsia="ru-RU"/>
        </w:rPr>
      </w:pPr>
    </w:p>
    <w:p w:rsidR="002561A5" w:rsidRPr="00BD38D0" w:rsidRDefault="002561A5" w:rsidP="00FE6FA8">
      <w:pPr>
        <w:widowControl/>
        <w:ind w:firstLine="567"/>
        <w:jc w:val="both"/>
        <w:rPr>
          <w:i/>
          <w:sz w:val="24"/>
          <w:szCs w:val="24"/>
          <w:lang w:val="ru-RU"/>
        </w:rPr>
      </w:pPr>
      <w:r w:rsidRPr="00BD38D0">
        <w:rPr>
          <w:i/>
          <w:sz w:val="24"/>
          <w:szCs w:val="24"/>
          <w:lang w:val="ru-RU" w:eastAsia="ru-RU"/>
        </w:rPr>
        <w:t xml:space="preserve">Результаты </w:t>
      </w:r>
      <w:r w:rsidR="004A0A5E" w:rsidRPr="00BD38D0">
        <w:rPr>
          <w:i/>
          <w:sz w:val="24"/>
          <w:szCs w:val="24"/>
          <w:lang w:val="ru-RU"/>
        </w:rPr>
        <w:t>контрольного</w:t>
      </w:r>
      <w:r w:rsidRPr="00BD38D0">
        <w:rPr>
          <w:i/>
          <w:sz w:val="24"/>
          <w:szCs w:val="24"/>
          <w:lang w:val="ru-RU"/>
        </w:rPr>
        <w:t xml:space="preserve"> </w:t>
      </w:r>
      <w:r w:rsidRPr="00BD38D0">
        <w:rPr>
          <w:i/>
          <w:sz w:val="24"/>
          <w:szCs w:val="24"/>
          <w:lang w:val="ru-RU" w:eastAsia="ru-RU"/>
        </w:rPr>
        <w:t>мероприятия:</w:t>
      </w:r>
    </w:p>
    <w:p w:rsidR="002561A5" w:rsidRPr="00D72D22" w:rsidRDefault="002561A5" w:rsidP="00FE6FA8">
      <w:pPr>
        <w:pStyle w:val="a5"/>
        <w:tabs>
          <w:tab w:val="left" w:pos="1134"/>
        </w:tabs>
        <w:ind w:left="0" w:firstLine="567"/>
        <w:jc w:val="both"/>
      </w:pPr>
      <w:r w:rsidRPr="00D72D22">
        <w:t>Состав бюджетной отчетности соответствует требованиям статьи 264.1 Бюджетного кодекса РФ.</w:t>
      </w:r>
    </w:p>
    <w:p w:rsidR="002561A5" w:rsidRPr="00D72D22" w:rsidRDefault="002561A5" w:rsidP="00FE6FA8">
      <w:pPr>
        <w:pStyle w:val="a5"/>
        <w:tabs>
          <w:tab w:val="left" w:pos="1134"/>
        </w:tabs>
        <w:ind w:left="0" w:firstLine="567"/>
        <w:jc w:val="both"/>
      </w:pPr>
      <w:r w:rsidRPr="00D72D22">
        <w:t>Перечень форм отчетов, включенных в состав бюджетной отчетности, соответствует Инструкции №191н.</w:t>
      </w:r>
      <w:bookmarkStart w:id="0" w:name="_GoBack"/>
      <w:bookmarkEnd w:id="0"/>
    </w:p>
    <w:p w:rsidR="00D73880" w:rsidRDefault="002561A5" w:rsidP="00D73880">
      <w:pPr>
        <w:pStyle w:val="a3"/>
        <w:ind w:firstLine="567"/>
        <w:jc w:val="both"/>
        <w:rPr>
          <w:bCs/>
          <w:sz w:val="24"/>
          <w:szCs w:val="24"/>
          <w:lang w:val="ru-RU"/>
        </w:rPr>
      </w:pPr>
      <w:r w:rsidRPr="00D72D22">
        <w:rPr>
          <w:sz w:val="24"/>
          <w:szCs w:val="24"/>
          <w:lang w:val="ru-RU"/>
        </w:rPr>
        <w:t>Показатели, отраженные в бюджетной отчетности Контрольно-счетн</w:t>
      </w:r>
      <w:r w:rsidR="00CF2277">
        <w:rPr>
          <w:sz w:val="24"/>
          <w:szCs w:val="24"/>
          <w:lang w:val="ru-RU"/>
        </w:rPr>
        <w:t>ой</w:t>
      </w:r>
      <w:r w:rsidRPr="00D72D22">
        <w:rPr>
          <w:sz w:val="24"/>
          <w:szCs w:val="24"/>
          <w:lang w:val="ru-RU"/>
        </w:rPr>
        <w:t xml:space="preserve"> палат</w:t>
      </w:r>
      <w:r w:rsidR="00CF2277">
        <w:rPr>
          <w:sz w:val="24"/>
          <w:szCs w:val="24"/>
          <w:lang w:val="ru-RU"/>
        </w:rPr>
        <w:t>ы</w:t>
      </w:r>
      <w:r w:rsidRPr="00D72D22">
        <w:rPr>
          <w:sz w:val="24"/>
          <w:szCs w:val="24"/>
          <w:lang w:val="ru-RU"/>
        </w:rPr>
        <w:t xml:space="preserve"> </w:t>
      </w:r>
      <w:r w:rsidR="00CA4720">
        <w:rPr>
          <w:sz w:val="24"/>
          <w:szCs w:val="24"/>
          <w:lang w:val="ru-RU"/>
        </w:rPr>
        <w:t xml:space="preserve">Сергиево-Посадского </w:t>
      </w:r>
      <w:r w:rsidRPr="00D72D22">
        <w:rPr>
          <w:sz w:val="24"/>
          <w:szCs w:val="24"/>
          <w:lang w:val="ru-RU"/>
        </w:rPr>
        <w:t>городского округа</w:t>
      </w:r>
      <w:r w:rsidR="00CA4720">
        <w:rPr>
          <w:sz w:val="24"/>
          <w:szCs w:val="24"/>
          <w:lang w:val="ru-RU"/>
        </w:rPr>
        <w:t xml:space="preserve"> </w:t>
      </w:r>
      <w:r w:rsidRPr="00D72D22">
        <w:rPr>
          <w:sz w:val="24"/>
          <w:szCs w:val="24"/>
          <w:lang w:val="ru-RU"/>
        </w:rPr>
        <w:t xml:space="preserve">соответствуют показателям, утвержденным решением Совета депутатов городского округа </w:t>
      </w:r>
      <w:r w:rsidRPr="00D72D22">
        <w:rPr>
          <w:bCs/>
          <w:sz w:val="24"/>
          <w:szCs w:val="24"/>
          <w:lang w:val="ru-RU"/>
        </w:rPr>
        <w:t>от 2</w:t>
      </w:r>
      <w:r w:rsidR="00D73880">
        <w:rPr>
          <w:bCs/>
          <w:sz w:val="24"/>
          <w:szCs w:val="24"/>
          <w:lang w:val="ru-RU"/>
        </w:rPr>
        <w:t>3</w:t>
      </w:r>
      <w:r w:rsidRPr="00D72D22">
        <w:rPr>
          <w:bCs/>
          <w:sz w:val="24"/>
          <w:szCs w:val="24"/>
          <w:lang w:val="ru-RU"/>
        </w:rPr>
        <w:t>.12.202</w:t>
      </w:r>
      <w:r w:rsidR="00D73880">
        <w:rPr>
          <w:bCs/>
          <w:sz w:val="24"/>
          <w:szCs w:val="24"/>
          <w:lang w:val="ru-RU"/>
        </w:rPr>
        <w:t>1</w:t>
      </w:r>
      <w:r w:rsidRPr="00D72D22">
        <w:rPr>
          <w:bCs/>
          <w:sz w:val="24"/>
          <w:szCs w:val="24"/>
          <w:lang w:val="ru-RU"/>
        </w:rPr>
        <w:t xml:space="preserve"> №</w:t>
      </w:r>
      <w:r w:rsidR="00D73880">
        <w:rPr>
          <w:bCs/>
          <w:sz w:val="24"/>
          <w:szCs w:val="24"/>
          <w:lang w:val="ru-RU"/>
        </w:rPr>
        <w:t xml:space="preserve"> 46</w:t>
      </w:r>
      <w:r w:rsidRPr="00D72D22">
        <w:rPr>
          <w:bCs/>
          <w:sz w:val="24"/>
          <w:szCs w:val="24"/>
          <w:lang w:val="ru-RU"/>
        </w:rPr>
        <w:t>/</w:t>
      </w:r>
      <w:r w:rsidR="00D73880">
        <w:rPr>
          <w:bCs/>
          <w:sz w:val="24"/>
          <w:szCs w:val="24"/>
          <w:lang w:val="ru-RU"/>
        </w:rPr>
        <w:t>02-МЗ</w:t>
      </w:r>
      <w:r w:rsidRPr="00D72D22">
        <w:rPr>
          <w:bCs/>
          <w:sz w:val="24"/>
          <w:szCs w:val="24"/>
          <w:lang w:val="ru-RU"/>
        </w:rPr>
        <w:t xml:space="preserve"> «О бюджете </w:t>
      </w:r>
      <w:r w:rsidR="00CA4720">
        <w:rPr>
          <w:bCs/>
          <w:sz w:val="24"/>
          <w:szCs w:val="24"/>
          <w:lang w:val="ru-RU"/>
        </w:rPr>
        <w:t xml:space="preserve">Сергиево-Посадского </w:t>
      </w:r>
      <w:r w:rsidRPr="00D72D22">
        <w:rPr>
          <w:bCs/>
          <w:sz w:val="24"/>
          <w:szCs w:val="24"/>
          <w:lang w:val="ru-RU"/>
        </w:rPr>
        <w:t>городского округа на 202</w:t>
      </w:r>
      <w:r w:rsidR="00CA4720">
        <w:rPr>
          <w:bCs/>
          <w:sz w:val="24"/>
          <w:szCs w:val="24"/>
          <w:lang w:val="ru-RU"/>
        </w:rPr>
        <w:t>2</w:t>
      </w:r>
      <w:r w:rsidRPr="00D72D22">
        <w:rPr>
          <w:bCs/>
          <w:sz w:val="24"/>
          <w:szCs w:val="24"/>
          <w:lang w:val="ru-RU"/>
        </w:rPr>
        <w:t xml:space="preserve"> год и плановый период 202</w:t>
      </w:r>
      <w:r w:rsidR="00CA4720">
        <w:rPr>
          <w:bCs/>
          <w:sz w:val="24"/>
          <w:szCs w:val="24"/>
          <w:lang w:val="ru-RU"/>
        </w:rPr>
        <w:t>3</w:t>
      </w:r>
      <w:r w:rsidRPr="00D72D22">
        <w:rPr>
          <w:bCs/>
          <w:sz w:val="24"/>
          <w:szCs w:val="24"/>
          <w:lang w:val="ru-RU"/>
        </w:rPr>
        <w:t xml:space="preserve"> и 202</w:t>
      </w:r>
      <w:r w:rsidR="00CA4720">
        <w:rPr>
          <w:bCs/>
          <w:sz w:val="24"/>
          <w:szCs w:val="24"/>
          <w:lang w:val="ru-RU"/>
        </w:rPr>
        <w:t>4</w:t>
      </w:r>
      <w:r w:rsidRPr="00D72D22">
        <w:rPr>
          <w:bCs/>
          <w:sz w:val="24"/>
          <w:szCs w:val="24"/>
          <w:lang w:val="ru-RU"/>
        </w:rPr>
        <w:t xml:space="preserve"> годов».</w:t>
      </w:r>
    </w:p>
    <w:p w:rsidR="002561A5" w:rsidRPr="00D73880" w:rsidRDefault="002561A5" w:rsidP="00D73880">
      <w:pPr>
        <w:pStyle w:val="a3"/>
        <w:ind w:firstLine="567"/>
        <w:jc w:val="both"/>
        <w:rPr>
          <w:sz w:val="24"/>
          <w:szCs w:val="24"/>
          <w:lang w:val="ru-RU"/>
        </w:rPr>
      </w:pPr>
      <w:r w:rsidRPr="00D73880">
        <w:rPr>
          <w:sz w:val="24"/>
          <w:szCs w:val="24"/>
          <w:lang w:val="ru-RU"/>
        </w:rPr>
        <w:t>Контрольные соотношения показателей форм бюджетной отчетности Контрольно-счетн</w:t>
      </w:r>
      <w:r w:rsidR="00D73880">
        <w:rPr>
          <w:sz w:val="24"/>
          <w:szCs w:val="24"/>
          <w:lang w:val="ru-RU"/>
        </w:rPr>
        <w:t>ой</w:t>
      </w:r>
      <w:r w:rsidRPr="00D73880">
        <w:rPr>
          <w:sz w:val="24"/>
          <w:szCs w:val="24"/>
          <w:lang w:val="ru-RU"/>
        </w:rPr>
        <w:t xml:space="preserve"> палат</w:t>
      </w:r>
      <w:r w:rsidR="00D73880">
        <w:rPr>
          <w:sz w:val="24"/>
          <w:szCs w:val="24"/>
          <w:lang w:val="ru-RU"/>
        </w:rPr>
        <w:t>ы</w:t>
      </w:r>
      <w:r w:rsidRPr="00D73880">
        <w:rPr>
          <w:sz w:val="24"/>
          <w:szCs w:val="24"/>
          <w:lang w:val="ru-RU"/>
        </w:rPr>
        <w:t xml:space="preserve"> </w:t>
      </w:r>
      <w:r w:rsidR="00D73880">
        <w:rPr>
          <w:sz w:val="24"/>
          <w:szCs w:val="24"/>
          <w:lang w:val="ru-RU"/>
        </w:rPr>
        <w:t xml:space="preserve">Сергиево-Посадского </w:t>
      </w:r>
      <w:r w:rsidRPr="00D73880">
        <w:rPr>
          <w:sz w:val="24"/>
          <w:szCs w:val="24"/>
          <w:lang w:val="ru-RU"/>
        </w:rPr>
        <w:t>городского округа соблюдены.</w:t>
      </w:r>
    </w:p>
    <w:p w:rsidR="002561A5" w:rsidRPr="009B3505" w:rsidRDefault="00D73880" w:rsidP="00D73880">
      <w:pPr>
        <w:tabs>
          <w:tab w:val="left" w:pos="567"/>
        </w:tabs>
        <w:jc w:val="both"/>
        <w:rPr>
          <w:sz w:val="24"/>
          <w:szCs w:val="24"/>
          <w:lang w:val="ru-RU"/>
        </w:rPr>
      </w:pPr>
      <w:r w:rsidRPr="00C16359">
        <w:rPr>
          <w:lang w:val="ru-RU"/>
        </w:rPr>
        <w:tab/>
      </w:r>
      <w:r w:rsidR="002561A5" w:rsidRPr="009B3505">
        <w:rPr>
          <w:sz w:val="24"/>
          <w:szCs w:val="24"/>
          <w:lang w:val="ru-RU"/>
        </w:rPr>
        <w:t>Факты недостоверности показателей бюджетной отчетности</w:t>
      </w:r>
      <w:r w:rsidR="009B3505">
        <w:rPr>
          <w:sz w:val="24"/>
          <w:szCs w:val="24"/>
          <w:lang w:val="ru-RU"/>
        </w:rPr>
        <w:t>,</w:t>
      </w:r>
      <w:r w:rsidR="002561A5" w:rsidRPr="009B3505">
        <w:rPr>
          <w:sz w:val="24"/>
          <w:szCs w:val="24"/>
          <w:lang w:val="ru-RU"/>
        </w:rPr>
        <w:t xml:space="preserve"> не установлены.</w:t>
      </w:r>
    </w:p>
    <w:p w:rsidR="002561A5" w:rsidRDefault="002561A5" w:rsidP="00FE6FA8">
      <w:pPr>
        <w:tabs>
          <w:tab w:val="left" w:pos="-142"/>
        </w:tabs>
        <w:ind w:firstLine="567"/>
        <w:jc w:val="both"/>
        <w:rPr>
          <w:sz w:val="24"/>
          <w:szCs w:val="24"/>
          <w:lang w:val="ru-RU"/>
        </w:rPr>
      </w:pPr>
      <w:r w:rsidRPr="00D72D22">
        <w:rPr>
          <w:sz w:val="24"/>
          <w:szCs w:val="24"/>
          <w:lang w:val="ru-RU"/>
        </w:rPr>
        <w:t xml:space="preserve">Кассовые расходы главного распорядителя бюджетных средств Контрольно-счетная палата </w:t>
      </w:r>
      <w:r w:rsidR="00D73880">
        <w:rPr>
          <w:sz w:val="24"/>
          <w:szCs w:val="24"/>
          <w:lang w:val="ru-RU"/>
        </w:rPr>
        <w:t xml:space="preserve">Сергиево-Посадского </w:t>
      </w:r>
      <w:r w:rsidRPr="00D72D22">
        <w:rPr>
          <w:sz w:val="24"/>
          <w:szCs w:val="24"/>
          <w:lang w:val="ru-RU"/>
        </w:rPr>
        <w:t xml:space="preserve">городского округа проведены в сумме </w:t>
      </w:r>
      <w:r w:rsidR="00D73880">
        <w:rPr>
          <w:sz w:val="24"/>
          <w:szCs w:val="24"/>
          <w:lang w:val="ru-RU"/>
        </w:rPr>
        <w:t>14</w:t>
      </w:r>
      <w:r w:rsidRPr="00D72D22">
        <w:rPr>
          <w:sz w:val="24"/>
          <w:szCs w:val="24"/>
        </w:rPr>
        <w:t> </w:t>
      </w:r>
      <w:r w:rsidR="00D73880">
        <w:rPr>
          <w:sz w:val="24"/>
          <w:szCs w:val="24"/>
          <w:lang w:val="ru-RU"/>
        </w:rPr>
        <w:t>474</w:t>
      </w:r>
      <w:r w:rsidRPr="00D72D22">
        <w:rPr>
          <w:sz w:val="24"/>
          <w:szCs w:val="24"/>
        </w:rPr>
        <w:t> </w:t>
      </w:r>
      <w:r w:rsidR="00D73880">
        <w:rPr>
          <w:sz w:val="24"/>
          <w:szCs w:val="24"/>
          <w:lang w:val="ru-RU"/>
        </w:rPr>
        <w:t>066</w:t>
      </w:r>
      <w:r w:rsidRPr="00D72D22">
        <w:rPr>
          <w:sz w:val="24"/>
          <w:szCs w:val="24"/>
          <w:lang w:val="ru-RU"/>
        </w:rPr>
        <w:t>,</w:t>
      </w:r>
      <w:r w:rsidR="00D73880">
        <w:rPr>
          <w:sz w:val="24"/>
          <w:szCs w:val="24"/>
          <w:lang w:val="ru-RU"/>
        </w:rPr>
        <w:t>76</w:t>
      </w:r>
      <w:r w:rsidRPr="00D72D22">
        <w:rPr>
          <w:sz w:val="24"/>
          <w:szCs w:val="24"/>
          <w:lang w:val="ru-RU"/>
        </w:rPr>
        <w:t xml:space="preserve"> рублей, что составляет 99,</w:t>
      </w:r>
      <w:r w:rsidR="00D73880">
        <w:rPr>
          <w:sz w:val="24"/>
          <w:szCs w:val="24"/>
          <w:lang w:val="ru-RU"/>
        </w:rPr>
        <w:t>83</w:t>
      </w:r>
      <w:r w:rsidRPr="00D72D22">
        <w:rPr>
          <w:sz w:val="24"/>
          <w:szCs w:val="24"/>
          <w:lang w:val="ru-RU"/>
        </w:rPr>
        <w:t>% установленного объема бюджетных ассигнований</w:t>
      </w:r>
      <w:r w:rsidR="005F5E08">
        <w:rPr>
          <w:sz w:val="24"/>
          <w:szCs w:val="24"/>
          <w:lang w:val="ru-RU"/>
        </w:rPr>
        <w:t>.</w:t>
      </w:r>
      <w:r w:rsidRPr="00D72D22">
        <w:rPr>
          <w:sz w:val="24"/>
          <w:szCs w:val="24"/>
          <w:lang w:val="ru-RU"/>
        </w:rPr>
        <w:t xml:space="preserve"> </w:t>
      </w:r>
    </w:p>
    <w:p w:rsidR="00F9591D" w:rsidRDefault="009B3505" w:rsidP="00F9591D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нарушение </w:t>
      </w:r>
      <w:r w:rsidR="00F9591D" w:rsidRPr="00D72D22">
        <w:rPr>
          <w:sz w:val="24"/>
          <w:szCs w:val="24"/>
          <w:lang w:val="ru-RU"/>
        </w:rPr>
        <w:t>ст.</w:t>
      </w:r>
      <w:r w:rsidR="00F9591D">
        <w:rPr>
          <w:sz w:val="24"/>
          <w:szCs w:val="24"/>
          <w:lang w:val="ru-RU"/>
        </w:rPr>
        <w:t xml:space="preserve"> </w:t>
      </w:r>
      <w:r w:rsidR="00F9591D" w:rsidRPr="00D72D22">
        <w:rPr>
          <w:sz w:val="24"/>
          <w:szCs w:val="24"/>
          <w:lang w:val="ru-RU"/>
        </w:rPr>
        <w:t>160.2-1 Бюджетного кодекса РФ</w:t>
      </w:r>
      <w:r w:rsidR="00F9591D">
        <w:rPr>
          <w:sz w:val="24"/>
          <w:szCs w:val="24"/>
          <w:lang w:val="ru-RU"/>
        </w:rPr>
        <w:t xml:space="preserve"> </w:t>
      </w:r>
      <w:r w:rsidR="00F9591D" w:rsidRPr="00D72D22">
        <w:rPr>
          <w:sz w:val="24"/>
          <w:szCs w:val="24"/>
          <w:lang w:val="ru-RU"/>
        </w:rPr>
        <w:t xml:space="preserve">внутренний финансовый аудит </w:t>
      </w:r>
      <w:r w:rsidR="00F9591D">
        <w:rPr>
          <w:rFonts w:eastAsiaTheme="minorHAnsi"/>
          <w:sz w:val="24"/>
          <w:szCs w:val="24"/>
          <w:lang w:val="ru-RU"/>
        </w:rPr>
        <w:t xml:space="preserve">подтверждения достоверности бюджетной отчетности за 2022 год </w:t>
      </w:r>
      <w:r w:rsidR="00F9591D">
        <w:rPr>
          <w:sz w:val="24"/>
          <w:szCs w:val="24"/>
          <w:lang w:val="ru-RU"/>
        </w:rPr>
        <w:t xml:space="preserve">в </w:t>
      </w:r>
      <w:r w:rsidR="00F9591D" w:rsidRPr="00D72D22">
        <w:rPr>
          <w:sz w:val="24"/>
          <w:szCs w:val="24"/>
          <w:lang w:val="ru-RU"/>
        </w:rPr>
        <w:t xml:space="preserve">КСП </w:t>
      </w:r>
      <w:r w:rsidR="00F9591D">
        <w:rPr>
          <w:sz w:val="24"/>
          <w:szCs w:val="24"/>
          <w:lang w:val="ru-RU"/>
        </w:rPr>
        <w:t xml:space="preserve">Сергиево-Посадского </w:t>
      </w:r>
      <w:r w:rsidR="00F9591D" w:rsidRPr="00D72D22">
        <w:rPr>
          <w:sz w:val="24"/>
          <w:szCs w:val="24"/>
          <w:lang w:val="ru-RU"/>
        </w:rPr>
        <w:t>городского округа</w:t>
      </w:r>
      <w:r w:rsidR="00F9591D">
        <w:rPr>
          <w:sz w:val="24"/>
          <w:szCs w:val="24"/>
          <w:lang w:val="ru-RU"/>
        </w:rPr>
        <w:t>, не проводился.</w:t>
      </w:r>
      <w:r w:rsidR="00F9591D" w:rsidRPr="00D72D22">
        <w:rPr>
          <w:sz w:val="24"/>
          <w:szCs w:val="24"/>
          <w:lang w:val="ru-RU"/>
        </w:rPr>
        <w:t xml:space="preserve">  </w:t>
      </w:r>
    </w:p>
    <w:p w:rsidR="00BD38D0" w:rsidRPr="00D72D22" w:rsidRDefault="00BD38D0" w:rsidP="00F9591D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</w:p>
    <w:p w:rsidR="00BD38D0" w:rsidRDefault="00BD38D0" w:rsidP="00BD38D0">
      <w:pPr>
        <w:tabs>
          <w:tab w:val="center" w:pos="0"/>
        </w:tabs>
        <w:autoSpaceDE w:val="0"/>
        <w:autoSpaceDN w:val="0"/>
        <w:adjustRightInd w:val="0"/>
        <w:ind w:firstLine="567"/>
        <w:jc w:val="both"/>
        <w:outlineLvl w:val="0"/>
        <w:rPr>
          <w:bCs/>
          <w:i/>
          <w:sz w:val="24"/>
          <w:szCs w:val="24"/>
          <w:lang w:val="ru-RU"/>
        </w:rPr>
      </w:pPr>
      <w:r>
        <w:rPr>
          <w:bCs/>
          <w:i/>
          <w:sz w:val="24"/>
          <w:szCs w:val="24"/>
          <w:lang w:val="ru-RU"/>
        </w:rPr>
        <w:t xml:space="preserve">  Предложения:</w:t>
      </w:r>
    </w:p>
    <w:p w:rsidR="002561A5" w:rsidRPr="00D72D22" w:rsidRDefault="002561A5" w:rsidP="00BD38D0">
      <w:pPr>
        <w:tabs>
          <w:tab w:val="center" w:pos="0"/>
        </w:tabs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  <w:lang w:val="ru-RU"/>
        </w:rPr>
      </w:pPr>
      <w:r w:rsidRPr="00D72D22">
        <w:rPr>
          <w:sz w:val="24"/>
          <w:szCs w:val="24"/>
          <w:lang w:val="ru-RU"/>
        </w:rPr>
        <w:t xml:space="preserve"> 1. </w:t>
      </w:r>
      <w:r w:rsidR="009D626B">
        <w:rPr>
          <w:sz w:val="24"/>
          <w:szCs w:val="24"/>
          <w:lang w:val="ru-RU"/>
        </w:rPr>
        <w:t xml:space="preserve">Организовать осуществление внутреннего финансового аудита, в частности </w:t>
      </w:r>
      <w:r w:rsidR="009D626B" w:rsidRPr="00D72D22">
        <w:rPr>
          <w:sz w:val="24"/>
          <w:szCs w:val="24"/>
          <w:lang w:val="ru-RU"/>
        </w:rPr>
        <w:t xml:space="preserve">аудит </w:t>
      </w:r>
      <w:r w:rsidR="009D626B">
        <w:rPr>
          <w:rFonts w:eastAsiaTheme="minorHAnsi"/>
          <w:sz w:val="24"/>
          <w:szCs w:val="24"/>
          <w:lang w:val="ru-RU"/>
        </w:rPr>
        <w:t>подтверждения достоверности бюджетной отчетности.</w:t>
      </w:r>
    </w:p>
    <w:p w:rsidR="002561A5" w:rsidRPr="00D72D22" w:rsidRDefault="002561A5" w:rsidP="00BD38D0">
      <w:pPr>
        <w:ind w:firstLine="567"/>
        <w:jc w:val="both"/>
        <w:rPr>
          <w:sz w:val="24"/>
          <w:szCs w:val="24"/>
          <w:lang w:val="ru-RU"/>
        </w:rPr>
      </w:pPr>
      <w:r w:rsidRPr="00D72D22">
        <w:rPr>
          <w:sz w:val="24"/>
          <w:szCs w:val="24"/>
          <w:lang w:val="ru-RU"/>
        </w:rPr>
        <w:t xml:space="preserve"> 2. Осуществлять исполнение кассовых расходов равномерно в течение финансового года.</w:t>
      </w:r>
    </w:p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096"/>
      </w:tblGrid>
      <w:tr w:rsidR="002561A5" w:rsidRPr="003F2954" w:rsidTr="009B3505">
        <w:trPr>
          <w:cantSplit/>
        </w:trPr>
        <w:tc>
          <w:tcPr>
            <w:tcW w:w="3969" w:type="dxa"/>
          </w:tcPr>
          <w:p w:rsidR="002561A5" w:rsidRPr="00D72D22" w:rsidRDefault="002561A5" w:rsidP="0020491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096" w:type="dxa"/>
            <w:tcMar>
              <w:top w:w="0" w:type="dxa"/>
              <w:left w:w="85" w:type="dxa"/>
              <w:bottom w:w="0" w:type="dxa"/>
              <w:right w:w="0" w:type="dxa"/>
            </w:tcMar>
          </w:tcPr>
          <w:p w:rsidR="002561A5" w:rsidRPr="00D72D22" w:rsidRDefault="002561A5" w:rsidP="00204914">
            <w:pPr>
              <w:spacing w:line="276" w:lineRule="auto"/>
              <w:ind w:right="162" w:firstLine="56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9B3505" w:rsidRPr="003F2954" w:rsidTr="0093538A">
        <w:trPr>
          <w:cantSplit/>
        </w:trPr>
        <w:tc>
          <w:tcPr>
            <w:tcW w:w="3969" w:type="dxa"/>
          </w:tcPr>
          <w:p w:rsidR="009B3505" w:rsidRDefault="009B3505" w:rsidP="00204914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096" w:type="dxa"/>
            <w:tcMar>
              <w:top w:w="0" w:type="dxa"/>
              <w:left w:w="85" w:type="dxa"/>
              <w:bottom w:w="0" w:type="dxa"/>
              <w:right w:w="0" w:type="dxa"/>
            </w:tcMar>
          </w:tcPr>
          <w:p w:rsidR="009B3505" w:rsidRPr="00D72D22" w:rsidRDefault="009B3505" w:rsidP="00FE6FA8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ind w:firstLine="567"/>
              <w:jc w:val="right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</w:tr>
      <w:tr w:rsidR="009B3505" w:rsidRPr="003F2954" w:rsidTr="0093538A">
        <w:trPr>
          <w:cantSplit/>
        </w:trPr>
        <w:tc>
          <w:tcPr>
            <w:tcW w:w="3969" w:type="dxa"/>
          </w:tcPr>
          <w:p w:rsidR="009B3505" w:rsidRDefault="009B3505" w:rsidP="009B3505">
            <w:pPr>
              <w:widowControl/>
              <w:overflowPunct w:val="0"/>
              <w:autoSpaceDE w:val="0"/>
              <w:autoSpaceDN w:val="0"/>
              <w:adjustRightInd w:val="0"/>
              <w:ind w:left="851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096" w:type="dxa"/>
            <w:tcMar>
              <w:top w:w="0" w:type="dxa"/>
              <w:left w:w="85" w:type="dxa"/>
              <w:bottom w:w="0" w:type="dxa"/>
              <w:right w:w="0" w:type="dxa"/>
            </w:tcMar>
          </w:tcPr>
          <w:p w:rsidR="009B3505" w:rsidRPr="00D72D22" w:rsidRDefault="009B3505" w:rsidP="00FE6FA8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ind w:firstLine="567"/>
              <w:jc w:val="right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2561A5" w:rsidRPr="00D72D22" w:rsidRDefault="002561A5" w:rsidP="00FE6FA8">
      <w:pPr>
        <w:ind w:firstLine="567"/>
        <w:jc w:val="both"/>
        <w:rPr>
          <w:sz w:val="24"/>
          <w:szCs w:val="24"/>
          <w:lang w:val="ru-RU"/>
        </w:rPr>
      </w:pPr>
    </w:p>
    <w:sectPr w:rsidR="002561A5" w:rsidRPr="00D7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3A25"/>
    <w:multiLevelType w:val="hybridMultilevel"/>
    <w:tmpl w:val="A3E64F9A"/>
    <w:lvl w:ilvl="0" w:tplc="3B824188">
      <w:start w:val="1"/>
      <w:numFmt w:val="decimal"/>
      <w:lvlText w:val="%1."/>
      <w:lvlJc w:val="left"/>
      <w:pPr>
        <w:ind w:left="1667" w:hanging="39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36F96"/>
    <w:multiLevelType w:val="hybridMultilevel"/>
    <w:tmpl w:val="5192CC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2F"/>
    <w:rsid w:val="00000101"/>
    <w:rsid w:val="000339FD"/>
    <w:rsid w:val="0010294D"/>
    <w:rsid w:val="00157A0F"/>
    <w:rsid w:val="001D568F"/>
    <w:rsid w:val="00204914"/>
    <w:rsid w:val="002068D6"/>
    <w:rsid w:val="002464FD"/>
    <w:rsid w:val="002561A5"/>
    <w:rsid w:val="002F0A09"/>
    <w:rsid w:val="00306466"/>
    <w:rsid w:val="00311D05"/>
    <w:rsid w:val="00333846"/>
    <w:rsid w:val="003F2954"/>
    <w:rsid w:val="004016A5"/>
    <w:rsid w:val="00417F85"/>
    <w:rsid w:val="00433EBF"/>
    <w:rsid w:val="004A0A5E"/>
    <w:rsid w:val="004C2FE9"/>
    <w:rsid w:val="00504E2F"/>
    <w:rsid w:val="005270EB"/>
    <w:rsid w:val="005E10D6"/>
    <w:rsid w:val="005F5E08"/>
    <w:rsid w:val="00620096"/>
    <w:rsid w:val="006430CF"/>
    <w:rsid w:val="006A3877"/>
    <w:rsid w:val="0072118D"/>
    <w:rsid w:val="0075574E"/>
    <w:rsid w:val="007943B1"/>
    <w:rsid w:val="007A5EC4"/>
    <w:rsid w:val="007A6592"/>
    <w:rsid w:val="007C22A2"/>
    <w:rsid w:val="00830585"/>
    <w:rsid w:val="00884BEB"/>
    <w:rsid w:val="00894336"/>
    <w:rsid w:val="008954DA"/>
    <w:rsid w:val="008A78C8"/>
    <w:rsid w:val="00906662"/>
    <w:rsid w:val="00931EE2"/>
    <w:rsid w:val="009641EA"/>
    <w:rsid w:val="00986A2D"/>
    <w:rsid w:val="009B3505"/>
    <w:rsid w:val="009C0597"/>
    <w:rsid w:val="009D626B"/>
    <w:rsid w:val="009F5796"/>
    <w:rsid w:val="00A823F7"/>
    <w:rsid w:val="00A9198E"/>
    <w:rsid w:val="00B35079"/>
    <w:rsid w:val="00B46920"/>
    <w:rsid w:val="00B47C56"/>
    <w:rsid w:val="00B92154"/>
    <w:rsid w:val="00BD38D0"/>
    <w:rsid w:val="00C16359"/>
    <w:rsid w:val="00C60C93"/>
    <w:rsid w:val="00CA4720"/>
    <w:rsid w:val="00CB042D"/>
    <w:rsid w:val="00CD3C64"/>
    <w:rsid w:val="00CE0580"/>
    <w:rsid w:val="00CF2277"/>
    <w:rsid w:val="00D070BB"/>
    <w:rsid w:val="00D72D22"/>
    <w:rsid w:val="00D73880"/>
    <w:rsid w:val="00D91AFD"/>
    <w:rsid w:val="00DA5FCB"/>
    <w:rsid w:val="00DC31F2"/>
    <w:rsid w:val="00DD76A4"/>
    <w:rsid w:val="00E375F2"/>
    <w:rsid w:val="00E44E92"/>
    <w:rsid w:val="00E85E90"/>
    <w:rsid w:val="00EA0B94"/>
    <w:rsid w:val="00EA4C0D"/>
    <w:rsid w:val="00EB7A92"/>
    <w:rsid w:val="00ED2E69"/>
    <w:rsid w:val="00F036A3"/>
    <w:rsid w:val="00F30F72"/>
    <w:rsid w:val="00F45C92"/>
    <w:rsid w:val="00F5577A"/>
    <w:rsid w:val="00F731D6"/>
    <w:rsid w:val="00F92507"/>
    <w:rsid w:val="00F9591D"/>
    <w:rsid w:val="00F95D7D"/>
    <w:rsid w:val="00F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1DF8E-17D2-40B2-8E71-6DEE338C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61A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86A2D"/>
    <w:pPr>
      <w:keepNext/>
      <w:widowControl/>
      <w:jc w:val="center"/>
      <w:outlineLvl w:val="0"/>
    </w:pPr>
    <w:rPr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1"/>
    <w:qFormat/>
    <w:rsid w:val="002561A5"/>
    <w:rPr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2561A5"/>
    <w:rPr>
      <w:rFonts w:ascii="Times New Roman" w:eastAsia="Times New Roman" w:hAnsi="Times New Roman" w:cs="Times New Roman"/>
      <w:lang w:val="en-US"/>
    </w:rPr>
  </w:style>
  <w:style w:type="character" w:customStyle="1" w:styleId="11">
    <w:name w:val="Основной текст Знак1"/>
    <w:basedOn w:val="a0"/>
    <w:link w:val="a3"/>
    <w:uiPriority w:val="1"/>
    <w:locked/>
    <w:rsid w:val="002561A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link w:val="a6"/>
    <w:uiPriority w:val="34"/>
    <w:qFormat/>
    <w:rsid w:val="002561A5"/>
    <w:pPr>
      <w:widowControl/>
      <w:ind w:left="720"/>
      <w:contextualSpacing/>
    </w:pPr>
    <w:rPr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256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61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2561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6A2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8">
    <w:name w:val="Hyperlink"/>
    <w:uiPriority w:val="99"/>
    <w:rsid w:val="00986A2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75F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75F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k.%20spm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Alexey Shamritsky</cp:lastModifiedBy>
  <cp:revision>2</cp:revision>
  <cp:lastPrinted>2023-02-20T12:19:00Z</cp:lastPrinted>
  <dcterms:created xsi:type="dcterms:W3CDTF">2023-10-17T09:06:00Z</dcterms:created>
  <dcterms:modified xsi:type="dcterms:W3CDTF">2023-10-17T09:06:00Z</dcterms:modified>
</cp:coreProperties>
</file>