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DF4B" w14:textId="77777777" w:rsidR="00CC5DBD" w:rsidRDefault="00CC5DBD" w:rsidP="00CC5DBD">
      <w:pPr>
        <w:jc w:val="center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725C35A8" wp14:editId="5683538F">
            <wp:extent cx="617220" cy="784860"/>
            <wp:effectExtent l="0" t="0" r="0" b="0"/>
            <wp:docPr id="1" name="Рисунок 1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6224" w14:textId="77777777" w:rsidR="00CC5DBD" w:rsidRDefault="00CC5DBD" w:rsidP="00CC5DB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</w:t>
      </w:r>
    </w:p>
    <w:p w14:paraId="143BDFAA" w14:textId="77777777" w:rsidR="00CC5DBD" w:rsidRDefault="00CC5DBD" w:rsidP="00CC5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СЕРГИЕВО-ПОСАДСКОГО ГОРОДСКОГО ОКРУГА </w:t>
      </w:r>
    </w:p>
    <w:p w14:paraId="58003567" w14:textId="77777777" w:rsidR="00CC5DBD" w:rsidRDefault="00CC5DBD" w:rsidP="00CC5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2E677BB0" w14:textId="77777777" w:rsidR="00E06E12" w:rsidRDefault="00E06E12"/>
    <w:p w14:paraId="6199325F" w14:textId="0CCE0AF9" w:rsidR="005F7E58" w:rsidRPr="004543BE" w:rsidRDefault="00001061" w:rsidP="005F7E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4D2E6298" w14:textId="77777777" w:rsidR="00D0161F" w:rsidRDefault="00D346C2" w:rsidP="00CC5DBD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543BE">
        <w:rPr>
          <w:sz w:val="24"/>
          <w:szCs w:val="24"/>
        </w:rPr>
        <w:t>о резуль</w:t>
      </w:r>
      <w:r w:rsidR="00460395">
        <w:rPr>
          <w:sz w:val="24"/>
          <w:szCs w:val="24"/>
        </w:rPr>
        <w:t>татам контрольного мероприятия «П</w:t>
      </w:r>
      <w:r w:rsidR="004543BE">
        <w:rPr>
          <w:sz w:val="24"/>
          <w:szCs w:val="24"/>
        </w:rPr>
        <w:t xml:space="preserve">роверка целевого и эффективного использования средств бюджета Сергиево-Посадского городского округа Московской области, направленных в 2023 и 2024 годах на обеспечение деятельности </w:t>
      </w:r>
    </w:p>
    <w:p w14:paraId="07893345" w14:textId="77777777" w:rsidR="004543BE" w:rsidRDefault="004543BE" w:rsidP="00CC5DBD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«Централизованная бухгалтерия муниципальных учреждений образования»</w:t>
      </w:r>
    </w:p>
    <w:p w14:paraId="35808D92" w14:textId="77777777" w:rsidR="004543BE" w:rsidRDefault="004543BE" w:rsidP="00CC5DBD">
      <w:pPr>
        <w:jc w:val="center"/>
        <w:rPr>
          <w:sz w:val="24"/>
          <w:szCs w:val="24"/>
        </w:rPr>
      </w:pPr>
    </w:p>
    <w:p w14:paraId="1FC3FA06" w14:textId="77777777" w:rsidR="004437AA" w:rsidRDefault="00D0161F" w:rsidP="004437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пункта 1.3 Плана работы Контрольно-счетной палаты Сергиево-Посадского городского о</w:t>
      </w:r>
      <w:r w:rsidR="007924BE">
        <w:rPr>
          <w:sz w:val="24"/>
          <w:szCs w:val="24"/>
        </w:rPr>
        <w:t>круга Московской области на 2025</w:t>
      </w:r>
      <w:r w:rsidR="00D346C2">
        <w:rPr>
          <w:sz w:val="24"/>
          <w:szCs w:val="24"/>
        </w:rPr>
        <w:t xml:space="preserve"> год утвержденного</w:t>
      </w:r>
      <w:r>
        <w:rPr>
          <w:sz w:val="24"/>
          <w:szCs w:val="24"/>
        </w:rPr>
        <w:t xml:space="preserve"> Распоряжением Председателя Контрольно-счетной палаты Сергиево-Посадского городского округа от 27.12.2024 г. № 70/24-РП</w:t>
      </w:r>
      <w:r w:rsidR="00D346C2">
        <w:rPr>
          <w:sz w:val="24"/>
          <w:szCs w:val="24"/>
        </w:rPr>
        <w:t>, Распоряжения</w:t>
      </w:r>
      <w:r w:rsidR="006945BC">
        <w:rPr>
          <w:sz w:val="24"/>
          <w:szCs w:val="24"/>
        </w:rPr>
        <w:t xml:space="preserve"> Председателя Контрольно-счетной палаты Сергиево-Посадского городского окр</w:t>
      </w:r>
      <w:r w:rsidR="004437AA">
        <w:rPr>
          <w:sz w:val="24"/>
          <w:szCs w:val="24"/>
        </w:rPr>
        <w:t>уга от 05.02.2025 г. № 03/25-РП проведено контрольное мероприятие «</w:t>
      </w:r>
      <w:r w:rsidR="00460395">
        <w:rPr>
          <w:sz w:val="24"/>
          <w:szCs w:val="24"/>
        </w:rPr>
        <w:t>П</w:t>
      </w:r>
      <w:r w:rsidR="004437AA">
        <w:rPr>
          <w:sz w:val="24"/>
          <w:szCs w:val="24"/>
        </w:rPr>
        <w:t>роверка целевого и эффективного использования средств бюджета Сергиево-Посадского городского округа Московской области, направленных в 2023 и 2024 годах на обеспечение деятельности МКУ «Централизованная бухгалтерия муниципальных учреждений образования»</w:t>
      </w:r>
      <w:r w:rsidR="00CF4A4F">
        <w:rPr>
          <w:sz w:val="24"/>
          <w:szCs w:val="24"/>
        </w:rPr>
        <w:t>.</w:t>
      </w:r>
    </w:p>
    <w:p w14:paraId="1E291092" w14:textId="77777777" w:rsidR="006945BC" w:rsidRDefault="006945BC" w:rsidP="00D016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контрольного мероприятия установлено следующее:</w:t>
      </w:r>
    </w:p>
    <w:p w14:paraId="0A92ECA7" w14:textId="0C797688" w:rsidR="006945BC" w:rsidRPr="006945BC" w:rsidRDefault="004437AA" w:rsidP="00001061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437AA">
        <w:rPr>
          <w:rFonts w:eastAsia="MS Mincho"/>
          <w:sz w:val="24"/>
          <w:szCs w:val="24"/>
        </w:rPr>
        <w:t>Не внесены изменения в Устав в части юридического и фактического адреса Учреждения.</w:t>
      </w:r>
    </w:p>
    <w:p w14:paraId="418D66A2" w14:textId="77777777" w:rsidR="006945BC" w:rsidRPr="006945BC" w:rsidRDefault="00B309DB" w:rsidP="00001061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Изменения в Устав, утвержденный</w:t>
      </w:r>
      <w:r w:rsidR="004437AA">
        <w:rPr>
          <w:sz w:val="24"/>
          <w:szCs w:val="24"/>
          <w:lang w:eastAsia="ar-SA"/>
        </w:rPr>
        <w:t xml:space="preserve"> Постановлением Главы Сергиево-Посадского городского округа от 17.06.</w:t>
      </w:r>
      <w:r>
        <w:rPr>
          <w:sz w:val="24"/>
          <w:szCs w:val="24"/>
          <w:lang w:eastAsia="ar-SA"/>
        </w:rPr>
        <w:t>2020 г. № 906-ПГ, в соответствие пунктами</w:t>
      </w:r>
      <w:r w:rsidR="004437AA">
        <w:rPr>
          <w:sz w:val="24"/>
          <w:szCs w:val="24"/>
          <w:lang w:eastAsia="ar-SA"/>
        </w:rPr>
        <w:t xml:space="preserve"> 3, 3.2 – 3.5 статьи 32 Федерального закона от 12 января 1996 г. № 7 –ФЗ «О некоммерческих организациях» не размещен</w:t>
      </w:r>
      <w:r>
        <w:rPr>
          <w:sz w:val="24"/>
          <w:szCs w:val="24"/>
          <w:lang w:eastAsia="ar-SA"/>
        </w:rPr>
        <w:t>о</w:t>
      </w:r>
      <w:r w:rsidR="004437AA">
        <w:rPr>
          <w:sz w:val="24"/>
          <w:szCs w:val="24"/>
          <w:lang w:eastAsia="ar-SA"/>
        </w:rPr>
        <w:t xml:space="preserve"> на сайте www.bus.gov.ru</w:t>
      </w:r>
      <w:r w:rsidR="004437AA">
        <w:rPr>
          <w:sz w:val="24"/>
          <w:szCs w:val="24"/>
        </w:rPr>
        <w:t>.</w:t>
      </w:r>
    </w:p>
    <w:p w14:paraId="68A735E2" w14:textId="77777777" w:rsidR="004437AA" w:rsidRPr="004437AA" w:rsidRDefault="00460395" w:rsidP="00001061">
      <w:pPr>
        <w:pStyle w:val="a4"/>
        <w:numPr>
          <w:ilvl w:val="0"/>
          <w:numId w:val="1"/>
        </w:numPr>
        <w:ind w:left="0"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П</w:t>
      </w:r>
      <w:r w:rsidR="004437AA" w:rsidRPr="004437AA">
        <w:rPr>
          <w:sz w:val="24"/>
          <w:szCs w:val="24"/>
        </w:rPr>
        <w:t>олож</w:t>
      </w:r>
      <w:bookmarkStart w:id="0" w:name="_GoBack"/>
      <w:bookmarkEnd w:id="0"/>
      <w:r w:rsidR="004437AA" w:rsidRPr="004437AA">
        <w:rPr>
          <w:sz w:val="24"/>
          <w:szCs w:val="24"/>
        </w:rPr>
        <w:t>ение «О системе оплаты труда работников муниципального казенного учреждения Сергиево-Посадского муниципального района «Централизованная бухгалтерия муниципальных учреж</w:t>
      </w:r>
      <w:r>
        <w:rPr>
          <w:sz w:val="24"/>
          <w:szCs w:val="24"/>
        </w:rPr>
        <w:t>дений образования» утвержденное</w:t>
      </w:r>
      <w:r w:rsidR="004437AA" w:rsidRPr="004437AA">
        <w:rPr>
          <w:sz w:val="24"/>
          <w:szCs w:val="24"/>
        </w:rPr>
        <w:t xml:space="preserve"> Постановлением Главы Сергиево-Посадского муниципального района Московской области от 04.02.2019 г. № 256-ПГ </w:t>
      </w:r>
      <w:r>
        <w:rPr>
          <w:sz w:val="24"/>
          <w:szCs w:val="24"/>
        </w:rPr>
        <w:t xml:space="preserve">не актуализировано </w:t>
      </w:r>
      <w:r w:rsidR="004437AA" w:rsidRPr="004437AA">
        <w:rPr>
          <w:sz w:val="24"/>
          <w:szCs w:val="24"/>
        </w:rPr>
        <w:t>Устав</w:t>
      </w:r>
      <w:r>
        <w:rPr>
          <w:sz w:val="24"/>
          <w:szCs w:val="24"/>
        </w:rPr>
        <w:t>у</w:t>
      </w:r>
      <w:r w:rsidR="004437AA" w:rsidRPr="004437AA">
        <w:rPr>
          <w:sz w:val="24"/>
          <w:szCs w:val="24"/>
        </w:rPr>
        <w:t xml:space="preserve"> муниципального образования «Сергиево-Посадского городского округа Московской области».</w:t>
      </w:r>
    </w:p>
    <w:p w14:paraId="71CB018E" w14:textId="77777777" w:rsidR="006945BC" w:rsidRDefault="006945BC" w:rsidP="00001061">
      <w:pPr>
        <w:spacing w:line="276" w:lineRule="auto"/>
        <w:ind w:firstLine="36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Предложено:</w:t>
      </w:r>
    </w:p>
    <w:p w14:paraId="1407985A" w14:textId="77777777" w:rsidR="006945BC" w:rsidRDefault="006945BC" w:rsidP="0000106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Внести изменения в Устав Учреждения </w:t>
      </w:r>
      <w:r w:rsidR="00B309DB">
        <w:rPr>
          <w:sz w:val="24"/>
          <w:szCs w:val="24"/>
          <w:lang w:eastAsia="ar-SA"/>
        </w:rPr>
        <w:t xml:space="preserve">в </w:t>
      </w:r>
      <w:r>
        <w:rPr>
          <w:sz w:val="24"/>
          <w:szCs w:val="24"/>
          <w:lang w:eastAsia="ar-SA"/>
        </w:rPr>
        <w:t>сведения о юридическом и фактическом адресе.</w:t>
      </w:r>
    </w:p>
    <w:p w14:paraId="026C809A" w14:textId="77777777" w:rsidR="006945BC" w:rsidRPr="006945BC" w:rsidRDefault="006945BC" w:rsidP="0000106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Разместить </w:t>
      </w:r>
      <w:r w:rsidRPr="006945BC">
        <w:rPr>
          <w:sz w:val="24"/>
          <w:szCs w:val="24"/>
          <w:lang w:eastAsia="ar-SA"/>
        </w:rPr>
        <w:t xml:space="preserve">изменения в Устав от 17.06.2020 г. на официальном сайте по размещению информации о государственных и муниципальных учреждениях в информационно-телекоммуникационной сети «Интернет» </w:t>
      </w:r>
      <w:hyperlink r:id="rId7" w:history="1">
        <w:r w:rsidRPr="006945BC">
          <w:rPr>
            <w:color w:val="0000FF"/>
            <w:sz w:val="24"/>
            <w:szCs w:val="24"/>
            <w:u w:val="single"/>
            <w:lang w:eastAsia="ar-SA"/>
          </w:rPr>
          <w:t>www.bus.gov.ru</w:t>
        </w:r>
      </w:hyperlink>
      <w:r>
        <w:rPr>
          <w:color w:val="0000FF"/>
          <w:sz w:val="24"/>
          <w:szCs w:val="24"/>
          <w:u w:val="single"/>
          <w:lang w:eastAsia="ar-SA"/>
        </w:rPr>
        <w:t>.</w:t>
      </w:r>
    </w:p>
    <w:p w14:paraId="178E4780" w14:textId="77777777" w:rsidR="00FE0BE1" w:rsidRPr="00C73BBF" w:rsidRDefault="00C73BBF" w:rsidP="00001061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  <w:lang w:eastAsia="ar-SA"/>
        </w:rPr>
      </w:pPr>
      <w:r w:rsidRPr="00C73BBF">
        <w:rPr>
          <w:sz w:val="24"/>
          <w:szCs w:val="24"/>
        </w:rPr>
        <w:t>Привести в соответствие положение «О системе оплаты труда работников муниципального казенного учреждения Сергиево-Посадского муниципального района «Централизованная бухгалтерия муниципальных учреж</w:t>
      </w:r>
      <w:r w:rsidR="007C7F89">
        <w:rPr>
          <w:sz w:val="24"/>
          <w:szCs w:val="24"/>
        </w:rPr>
        <w:t>дений образования» утвержденное</w:t>
      </w:r>
      <w:r w:rsidRPr="00C73BBF">
        <w:rPr>
          <w:sz w:val="24"/>
          <w:szCs w:val="24"/>
        </w:rPr>
        <w:t xml:space="preserve"> Постановлением Главы Сергиево-Посадского муниципального района Московской области от 04.02.2019 г. № 256-ПГ согласно Устава муниципального образования «Сергиево-Посадского городского округа Московской области».</w:t>
      </w:r>
    </w:p>
    <w:sectPr w:rsidR="00FE0BE1" w:rsidRPr="00C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61D"/>
    <w:multiLevelType w:val="hybridMultilevel"/>
    <w:tmpl w:val="2D0C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69C1"/>
    <w:multiLevelType w:val="hybridMultilevel"/>
    <w:tmpl w:val="073E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BD"/>
    <w:rsid w:val="00001061"/>
    <w:rsid w:val="002D4E1E"/>
    <w:rsid w:val="003C2C28"/>
    <w:rsid w:val="004437AA"/>
    <w:rsid w:val="004543BE"/>
    <w:rsid w:val="00460395"/>
    <w:rsid w:val="005F7E58"/>
    <w:rsid w:val="006945BC"/>
    <w:rsid w:val="007924BE"/>
    <w:rsid w:val="007C7F89"/>
    <w:rsid w:val="00975E6A"/>
    <w:rsid w:val="00982648"/>
    <w:rsid w:val="00B309DB"/>
    <w:rsid w:val="00C73BBF"/>
    <w:rsid w:val="00CC5DBD"/>
    <w:rsid w:val="00CF4A4F"/>
    <w:rsid w:val="00D0161F"/>
    <w:rsid w:val="00D346C2"/>
    <w:rsid w:val="00E06E12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04C7"/>
  <w15:chartTrackingRefBased/>
  <w15:docId w15:val="{9A628C3E-5BFF-4F54-9D14-E073802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B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5D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945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F34F-2693-4701-BB01-AE3B7416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Alexey Shamritsky</cp:lastModifiedBy>
  <cp:revision>2</cp:revision>
  <cp:lastPrinted>2025-03-21T07:17:00Z</cp:lastPrinted>
  <dcterms:created xsi:type="dcterms:W3CDTF">2025-03-22T08:44:00Z</dcterms:created>
  <dcterms:modified xsi:type="dcterms:W3CDTF">2025-03-22T08:44:00Z</dcterms:modified>
</cp:coreProperties>
</file>